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6" w:type="dxa"/>
        <w:tblCellSpacing w:w="0" w:type="dxa"/>
        <w:tblInd w:w="-342" w:type="dxa"/>
        <w:shd w:val="clear" w:color="auto" w:fill="FFFFFF"/>
        <w:tblCellMar>
          <w:left w:w="0" w:type="dxa"/>
          <w:right w:w="0" w:type="dxa"/>
        </w:tblCellMar>
        <w:tblLook w:val="04A0" w:firstRow="1" w:lastRow="0" w:firstColumn="1" w:lastColumn="0" w:noHBand="0" w:noVBand="1"/>
      </w:tblPr>
      <w:tblGrid>
        <w:gridCol w:w="3600"/>
        <w:gridCol w:w="6376"/>
      </w:tblGrid>
      <w:tr w:rsidR="0032004A" w:rsidRPr="0032004A" w:rsidTr="00715FBA">
        <w:trPr>
          <w:tblCellSpacing w:w="0" w:type="dxa"/>
        </w:trPr>
        <w:tc>
          <w:tcPr>
            <w:tcW w:w="3600" w:type="dxa"/>
            <w:shd w:val="clear" w:color="auto" w:fill="FFFFFF"/>
            <w:tcMar>
              <w:top w:w="0" w:type="dxa"/>
              <w:left w:w="108" w:type="dxa"/>
              <w:bottom w:w="0" w:type="dxa"/>
              <w:right w:w="108" w:type="dxa"/>
            </w:tcMar>
            <w:hideMark/>
          </w:tcPr>
          <w:p w:rsidR="0032004A" w:rsidRPr="0032004A" w:rsidRDefault="00C55DD1" w:rsidP="0032004A">
            <w:pPr>
              <w:spacing w:line="240" w:lineRule="auto"/>
              <w:jc w:val="center"/>
              <w:rPr>
                <w:rFonts w:ascii="Times New Roman" w:eastAsia="Times New Roman" w:hAnsi="Times New Roman" w:cs="Times New Roman"/>
                <w:b/>
                <w:bCs/>
                <w:sz w:val="26"/>
                <w:szCs w:val="28"/>
                <w:lang w:eastAsia="vi-VN"/>
              </w:rPr>
            </w:pPr>
            <w:r w:rsidRPr="0032004A">
              <w:rPr>
                <w:rFonts w:ascii="Times New Roman" w:eastAsia="Times New Roman" w:hAnsi="Times New Roman" w:cs="Times New Roman"/>
                <w:b/>
                <w:bCs/>
                <w:noProof/>
                <w:sz w:val="26"/>
                <w:szCs w:val="28"/>
              </w:rPr>
              <mc:AlternateContent>
                <mc:Choice Requires="wps">
                  <w:drawing>
                    <wp:anchor distT="4294967295" distB="4294967295" distL="114300" distR="114300" simplePos="0" relativeHeight="251659264" behindDoc="0" locked="0" layoutInCell="1" allowOverlap="1" wp14:anchorId="5D90D303" wp14:editId="17FC0311">
                      <wp:simplePos x="0" y="0"/>
                      <wp:positionH relativeFrom="column">
                        <wp:posOffset>768350</wp:posOffset>
                      </wp:positionH>
                      <wp:positionV relativeFrom="paragraph">
                        <wp:posOffset>403225</wp:posOffset>
                      </wp:positionV>
                      <wp:extent cx="626110" cy="0"/>
                      <wp:effectExtent l="0" t="0" r="215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94BF2" id="_x0000_t32" coordsize="21600,21600" o:spt="32" o:oned="t" path="m,l21600,21600e" filled="f">
                      <v:path arrowok="t" fillok="f" o:connecttype="none"/>
                      <o:lock v:ext="edit" shapetype="t"/>
                    </v:shapetype>
                    <v:shape id="Straight Arrow Connector 3" o:spid="_x0000_s1026" type="#_x0000_t32" style="position:absolute;margin-left:60.5pt;margin-top:31.75pt;width:49.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G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"/>
                  </w:pict>
                </mc:Fallback>
              </mc:AlternateContent>
            </w:r>
            <w:r w:rsidR="0032004A" w:rsidRPr="0032004A">
              <w:rPr>
                <w:rFonts w:ascii="Times New Roman" w:eastAsia="Times New Roman" w:hAnsi="Times New Roman" w:cs="Times New Roman"/>
                <w:b/>
                <w:bCs/>
                <w:sz w:val="26"/>
                <w:szCs w:val="28"/>
                <w:lang w:eastAsia="vi-VN"/>
              </w:rPr>
              <w:t>ỦY BAN NHÂN DÂN</w:t>
            </w:r>
            <w:r w:rsidR="0032004A" w:rsidRPr="0032004A">
              <w:rPr>
                <w:rFonts w:ascii="Times New Roman" w:eastAsia="Times New Roman" w:hAnsi="Times New Roman" w:cs="Times New Roman"/>
                <w:b/>
                <w:bCs/>
                <w:sz w:val="26"/>
                <w:szCs w:val="28"/>
                <w:lang w:eastAsia="vi-VN"/>
              </w:rPr>
              <w:br/>
              <w:t>TỈNH NGHỆ AN</w:t>
            </w:r>
          </w:p>
          <w:p w:rsidR="0032004A" w:rsidRPr="0032004A" w:rsidRDefault="0032004A" w:rsidP="0032004A">
            <w:pPr>
              <w:spacing w:line="240" w:lineRule="auto"/>
              <w:jc w:val="center"/>
              <w:rPr>
                <w:rFonts w:ascii="Times New Roman" w:eastAsia="Times New Roman" w:hAnsi="Times New Roman" w:cs="Times New Roman"/>
                <w:sz w:val="26"/>
                <w:szCs w:val="28"/>
                <w:lang w:eastAsia="vi-VN"/>
              </w:rPr>
            </w:pPr>
          </w:p>
          <w:p w:rsidR="0032004A" w:rsidRPr="0032004A" w:rsidRDefault="0032004A" w:rsidP="0032004A">
            <w:pPr>
              <w:spacing w:line="240" w:lineRule="auto"/>
              <w:jc w:val="center"/>
              <w:rPr>
                <w:rFonts w:ascii="Times New Roman" w:eastAsia="Times New Roman" w:hAnsi="Times New Roman" w:cs="Times New Roman"/>
                <w:sz w:val="26"/>
                <w:szCs w:val="28"/>
                <w:lang w:eastAsia="vi-VN"/>
              </w:rPr>
            </w:pPr>
          </w:p>
        </w:tc>
        <w:tc>
          <w:tcPr>
            <w:tcW w:w="6376" w:type="dxa"/>
            <w:shd w:val="clear" w:color="auto" w:fill="FFFFFF"/>
            <w:tcMar>
              <w:top w:w="0" w:type="dxa"/>
              <w:left w:w="108" w:type="dxa"/>
              <w:bottom w:w="0" w:type="dxa"/>
              <w:right w:w="108" w:type="dxa"/>
            </w:tcMar>
            <w:hideMark/>
          </w:tcPr>
          <w:p w:rsidR="0032004A" w:rsidRPr="0032004A" w:rsidRDefault="00C55DD1" w:rsidP="0032004A">
            <w:pPr>
              <w:spacing w:line="240" w:lineRule="auto"/>
              <w:jc w:val="center"/>
              <w:rPr>
                <w:rFonts w:ascii="Times New Roman" w:eastAsia="Times New Roman" w:hAnsi="Times New Roman" w:cs="Times New Roman"/>
                <w:sz w:val="26"/>
                <w:szCs w:val="28"/>
                <w:lang w:eastAsia="vi-VN"/>
              </w:rPr>
            </w:pPr>
            <w:r>
              <w:rPr>
                <w:rFonts w:ascii="Times New Roman" w:eastAsia="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1113790</wp:posOffset>
                      </wp:positionH>
                      <wp:positionV relativeFrom="paragraph">
                        <wp:posOffset>410210</wp:posOffset>
                      </wp:positionV>
                      <wp:extent cx="1625600" cy="63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2D7C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pt,32.3pt" to="215.7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" strokecolor="black [3200]" strokeweight=".5pt">
                      <v:stroke joinstyle="miter"/>
                    </v:line>
                  </w:pict>
                </mc:Fallback>
              </mc:AlternateContent>
            </w:r>
            <w:r w:rsidR="0032004A" w:rsidRPr="0032004A">
              <w:rPr>
                <w:rFonts w:ascii="Times New Roman" w:eastAsia="Times New Roman" w:hAnsi="Times New Roman" w:cs="Times New Roman"/>
                <w:b/>
                <w:bCs/>
                <w:sz w:val="26"/>
                <w:szCs w:val="28"/>
                <w:lang w:eastAsia="vi-VN"/>
              </w:rPr>
              <w:t>CỘNG HÒA XÃ HỘI CHỦ NGHĨA VIỆT NAM</w:t>
            </w:r>
            <w:r w:rsidR="0032004A" w:rsidRPr="0032004A">
              <w:rPr>
                <w:rFonts w:ascii="Times New Roman" w:eastAsia="Times New Roman" w:hAnsi="Times New Roman" w:cs="Times New Roman"/>
                <w:b/>
                <w:bCs/>
                <w:sz w:val="26"/>
                <w:szCs w:val="28"/>
                <w:lang w:eastAsia="vi-VN"/>
              </w:rPr>
              <w:br/>
              <w:t>Độc lập - Tự do - Hạnh phúc</w:t>
            </w:r>
            <w:r w:rsidR="0032004A" w:rsidRPr="0032004A">
              <w:rPr>
                <w:rFonts w:ascii="Times New Roman" w:eastAsia="Times New Roman" w:hAnsi="Times New Roman" w:cs="Times New Roman"/>
                <w:b/>
                <w:bCs/>
                <w:sz w:val="26"/>
                <w:szCs w:val="28"/>
                <w:lang w:eastAsia="vi-VN"/>
              </w:rPr>
              <w:br/>
            </w:r>
          </w:p>
          <w:p w:rsidR="0032004A" w:rsidRPr="0032004A" w:rsidRDefault="0032004A" w:rsidP="0032004A">
            <w:pPr>
              <w:spacing w:line="240" w:lineRule="auto"/>
              <w:jc w:val="center"/>
              <w:rPr>
                <w:rFonts w:ascii="Times New Roman" w:eastAsia="Times New Roman" w:hAnsi="Times New Roman" w:cs="Times New Roman"/>
                <w:sz w:val="26"/>
                <w:szCs w:val="28"/>
                <w:lang w:eastAsia="vi-VN"/>
              </w:rPr>
            </w:pPr>
            <w:r w:rsidRPr="0032004A">
              <w:rPr>
                <w:rFonts w:ascii="Times New Roman" w:eastAsia="Times New Roman" w:hAnsi="Times New Roman" w:cs="Times New Roman"/>
                <w:i/>
                <w:iCs/>
                <w:sz w:val="26"/>
                <w:szCs w:val="28"/>
                <w:lang w:eastAsia="vi-VN"/>
              </w:rPr>
              <w:t>Nghệ An, ngày     tháng      năm 2026</w:t>
            </w:r>
          </w:p>
        </w:tc>
      </w:tr>
    </w:tbl>
    <w:p w:rsidR="0032004A" w:rsidRPr="0032004A" w:rsidRDefault="0032004A" w:rsidP="008D4494">
      <w:pPr>
        <w:spacing w:after="0" w:line="240" w:lineRule="auto"/>
        <w:rPr>
          <w:rFonts w:ascii="Times New Roman" w:eastAsia="Times New Roman" w:hAnsi="Times New Roman" w:cs="Times New Roman"/>
          <w:b/>
          <w:bCs/>
          <w:sz w:val="28"/>
          <w:szCs w:val="28"/>
        </w:rPr>
      </w:pPr>
    </w:p>
    <w:p w:rsidR="0032004A" w:rsidRDefault="008D4494" w:rsidP="0032004A">
      <w:pPr>
        <w:spacing w:after="0" w:line="240" w:lineRule="auto"/>
        <w:jc w:val="center"/>
        <w:rPr>
          <w:rFonts w:ascii="Times New Roman" w:eastAsia="Times New Roman" w:hAnsi="Times New Roman" w:cs="Times New Roman"/>
          <w:b/>
          <w:bCs/>
          <w:sz w:val="28"/>
          <w:szCs w:val="28"/>
        </w:rPr>
      </w:pPr>
      <w:r w:rsidRPr="0032004A">
        <w:rPr>
          <w:rFonts w:ascii="Times New Roman" w:eastAsia="Times New Roman" w:hAnsi="Times New Roman" w:cs="Times New Roman"/>
          <w:b/>
          <w:bCs/>
          <w:sz w:val="28"/>
          <w:szCs w:val="28"/>
        </w:rPr>
        <w:t>QUY ĐỊNH</w:t>
      </w:r>
    </w:p>
    <w:p w:rsidR="008D4494" w:rsidRDefault="008D4494" w:rsidP="0032004A">
      <w:pPr>
        <w:spacing w:after="0" w:line="240" w:lineRule="auto"/>
        <w:jc w:val="center"/>
        <w:rPr>
          <w:rFonts w:ascii="Times New Roman" w:eastAsia="Times New Roman" w:hAnsi="Times New Roman" w:cs="Times New Roman"/>
          <w:i/>
          <w:iCs/>
          <w:sz w:val="28"/>
          <w:szCs w:val="28"/>
        </w:rPr>
      </w:pPr>
      <w:r w:rsidRPr="0032004A">
        <w:rPr>
          <w:rFonts w:ascii="Times New Roman" w:eastAsia="Times New Roman" w:hAnsi="Times New Roman" w:cs="Times New Roman"/>
          <w:b/>
          <w:bCs/>
          <w:sz w:val="28"/>
          <w:szCs w:val="28"/>
        </w:rPr>
        <w:t>Phân công trách nhiệm và phối hợp quản lý nhà nước về tiêu chuẩn, quy chuẩn kỹ thuật và chất lượng sản phẩm, hàng hóa trên</w:t>
      </w:r>
      <w:r w:rsidRPr="008D4494">
        <w:rPr>
          <w:rFonts w:ascii="Times New Roman" w:eastAsia="Times New Roman" w:hAnsi="Times New Roman" w:cs="Times New Roman"/>
          <w:b/>
          <w:bCs/>
          <w:sz w:val="28"/>
          <w:szCs w:val="28"/>
        </w:rPr>
        <w:t xml:space="preserve"> địa bàn tỉnh Nghệ An</w:t>
      </w:r>
      <w:r w:rsidRPr="008D4494">
        <w:rPr>
          <w:rFonts w:ascii="Times New Roman" w:eastAsia="Times New Roman" w:hAnsi="Times New Roman" w:cs="Times New Roman"/>
          <w:sz w:val="28"/>
          <w:szCs w:val="28"/>
        </w:rPr>
        <w:t xml:space="preserve"> </w:t>
      </w:r>
      <w:r w:rsidRPr="008D4494">
        <w:rPr>
          <w:rFonts w:ascii="Times New Roman" w:eastAsia="Times New Roman" w:hAnsi="Times New Roman" w:cs="Times New Roman"/>
          <w:i/>
          <w:iCs/>
          <w:sz w:val="28"/>
          <w:szCs w:val="28"/>
        </w:rPr>
        <w:t>(Ban hành kèm theo Quyết định số …/2026/QĐ-UBND</w:t>
      </w:r>
      <w:r w:rsidR="0032004A">
        <w:rPr>
          <w:rFonts w:ascii="Times New Roman" w:eastAsia="Times New Roman" w:hAnsi="Times New Roman" w:cs="Times New Roman"/>
          <w:i/>
          <w:iCs/>
          <w:sz w:val="28"/>
          <w:szCs w:val="28"/>
        </w:rPr>
        <w:t xml:space="preserve"> ngày     tháng     năm 2026 của UBND tỉnh Nghệ An</w:t>
      </w:r>
      <w:r w:rsidRPr="008D4494">
        <w:rPr>
          <w:rFonts w:ascii="Times New Roman" w:eastAsia="Times New Roman" w:hAnsi="Times New Roman" w:cs="Times New Roman"/>
          <w:i/>
          <w:iCs/>
          <w:sz w:val="28"/>
          <w:szCs w:val="28"/>
        </w:rPr>
        <w:t>)</w:t>
      </w:r>
    </w:p>
    <w:p w:rsidR="0032004A" w:rsidRPr="008D4494" w:rsidRDefault="00DC4324" w:rsidP="003200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1746250</wp:posOffset>
                </wp:positionH>
                <wp:positionV relativeFrom="paragraph">
                  <wp:posOffset>30480</wp:posOffset>
                </wp:positionV>
                <wp:extent cx="255905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2559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8D2D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7.5pt,2.4pt" to="33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" strokecolor="black [3200]" strokeweight=".5pt">
                <v:stroke joinstyle="miter"/>
              </v:line>
            </w:pict>
          </mc:Fallback>
        </mc:AlternateContent>
      </w:r>
    </w:p>
    <w:p w:rsidR="0032004A" w:rsidRPr="0032004A" w:rsidRDefault="0032004A" w:rsidP="00112C93">
      <w:pPr>
        <w:spacing w:after="0" w:line="360" w:lineRule="exact"/>
        <w:jc w:val="center"/>
        <w:rPr>
          <w:rFonts w:ascii="Times New Roman" w:eastAsia="Times New Roman" w:hAnsi="Times New Roman" w:cs="Times New Roman"/>
          <w:b/>
          <w:bCs/>
          <w:sz w:val="28"/>
          <w:szCs w:val="28"/>
        </w:rPr>
      </w:pPr>
      <w:r w:rsidRPr="0032004A">
        <w:rPr>
          <w:rFonts w:ascii="Times New Roman" w:eastAsia="Times New Roman" w:hAnsi="Times New Roman" w:cs="Times New Roman"/>
          <w:b/>
          <w:bCs/>
          <w:sz w:val="28"/>
          <w:szCs w:val="28"/>
        </w:rPr>
        <w:t>Chương I</w:t>
      </w:r>
    </w:p>
    <w:p w:rsidR="008D4494" w:rsidRPr="0032004A" w:rsidRDefault="008D4494" w:rsidP="00112C93">
      <w:pPr>
        <w:spacing w:after="0" w:line="360" w:lineRule="exact"/>
        <w:jc w:val="center"/>
        <w:rPr>
          <w:rFonts w:ascii="Times New Roman" w:eastAsia="Times New Roman" w:hAnsi="Times New Roman" w:cs="Times New Roman"/>
          <w:sz w:val="28"/>
          <w:szCs w:val="28"/>
        </w:rPr>
      </w:pPr>
      <w:r w:rsidRPr="0032004A">
        <w:rPr>
          <w:rFonts w:ascii="Times New Roman" w:eastAsia="Times New Roman" w:hAnsi="Times New Roman" w:cs="Times New Roman"/>
          <w:b/>
          <w:bCs/>
          <w:sz w:val="28"/>
          <w:szCs w:val="28"/>
        </w:rPr>
        <w:t>QUY ĐỊNH CHUNG</w:t>
      </w:r>
    </w:p>
    <w:p w:rsidR="008D4494" w:rsidRPr="0032004A" w:rsidRDefault="008D4494" w:rsidP="00112C93">
      <w:pPr>
        <w:spacing w:after="0" w:line="360" w:lineRule="exact"/>
        <w:ind w:firstLine="720"/>
        <w:jc w:val="both"/>
        <w:rPr>
          <w:rFonts w:ascii="Times New Roman" w:eastAsia="Times New Roman" w:hAnsi="Times New Roman" w:cs="Times New Roman"/>
          <w:sz w:val="28"/>
          <w:szCs w:val="28"/>
        </w:rPr>
      </w:pPr>
      <w:r w:rsidRPr="0032004A">
        <w:rPr>
          <w:rFonts w:ascii="Times New Roman" w:eastAsia="Times New Roman" w:hAnsi="Times New Roman" w:cs="Times New Roman"/>
          <w:b/>
          <w:bCs/>
          <w:sz w:val="28"/>
          <w:szCs w:val="28"/>
        </w:rPr>
        <w:t>Điều 1. Phạm vi điều chỉnh</w:t>
      </w:r>
    </w:p>
    <w:p w:rsidR="008D4494" w:rsidRPr="0032004A" w:rsidRDefault="00A33ED2"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1. </w:t>
      </w:r>
      <w:r w:rsidR="008D4494" w:rsidRPr="0032004A">
        <w:rPr>
          <w:rFonts w:ascii="Times New Roman" w:eastAsia="Times New Roman" w:hAnsi="Times New Roman" w:cs="Times New Roman"/>
          <w:color w:val="303030"/>
          <w:sz w:val="28"/>
          <w:szCs w:val="28"/>
        </w:rPr>
        <w:t>Quy định này cụ thể hóa việc phân công trách nhiệm và cơ chế phối hợp giữa các cơ quan quản lý nhà nước trên địa bàn tỉnh Nghệ An trong lĩnh vực tiêu chuẩn, quy chuẩn kỹ thuật và chất lượng sản phẩm, hàng hóa.</w:t>
      </w:r>
    </w:p>
    <w:p w:rsidR="003D3E98" w:rsidRDefault="00A33ED2"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2. </w:t>
      </w:r>
      <w:r w:rsidR="003D3E98" w:rsidRPr="003D3E98">
        <w:rPr>
          <w:rFonts w:ascii="Times New Roman" w:eastAsia="Times New Roman" w:hAnsi="Times New Roman" w:cs="Times New Roman"/>
          <w:color w:val="303030"/>
          <w:sz w:val="28"/>
          <w:szCs w:val="28"/>
        </w:rPr>
        <w:t xml:space="preserve">Quy định này không quy định lại điều kiện, trình tự, thủ tục, hồ sơ, thời hạn giải quyết thủ tục hành chính, nội dung kỹ thuật chuyên ngành đã được quy định tại </w:t>
      </w:r>
      <w:r w:rsidR="003D3E98">
        <w:rPr>
          <w:rFonts w:ascii="Times New Roman" w:eastAsia="Times New Roman" w:hAnsi="Times New Roman" w:cs="Times New Roman"/>
          <w:color w:val="303030"/>
          <w:sz w:val="28"/>
          <w:szCs w:val="28"/>
        </w:rPr>
        <w:t xml:space="preserve">văn bản quy phạm pháp </w:t>
      </w:r>
      <w:r w:rsidR="003D3E98" w:rsidRPr="003D3E98">
        <w:rPr>
          <w:rFonts w:ascii="Times New Roman" w:eastAsia="Times New Roman" w:hAnsi="Times New Roman" w:cs="Times New Roman"/>
          <w:color w:val="303030"/>
          <w:sz w:val="28"/>
          <w:szCs w:val="28"/>
        </w:rPr>
        <w:t xml:space="preserve">luật, </w:t>
      </w:r>
      <w:r w:rsidR="003D3E98">
        <w:rPr>
          <w:rFonts w:ascii="Times New Roman" w:eastAsia="Times New Roman" w:hAnsi="Times New Roman" w:cs="Times New Roman"/>
          <w:color w:val="303030"/>
          <w:sz w:val="28"/>
          <w:szCs w:val="28"/>
        </w:rPr>
        <w:t xml:space="preserve">văn bản chuyên ngành </w:t>
      </w:r>
      <w:r w:rsidR="003D3E98" w:rsidRPr="003D3E98">
        <w:rPr>
          <w:rFonts w:ascii="Times New Roman" w:eastAsia="Times New Roman" w:hAnsi="Times New Roman" w:cs="Times New Roman"/>
          <w:color w:val="303030"/>
          <w:sz w:val="28"/>
          <w:szCs w:val="28"/>
        </w:rPr>
        <w:t xml:space="preserve">của cơ quan nhà nước </w:t>
      </w:r>
      <w:r w:rsidR="003D3E98">
        <w:rPr>
          <w:rFonts w:ascii="Times New Roman" w:eastAsia="Times New Roman" w:hAnsi="Times New Roman" w:cs="Times New Roman"/>
          <w:color w:val="303030"/>
          <w:sz w:val="28"/>
          <w:szCs w:val="28"/>
        </w:rPr>
        <w:t>cấp trên có thẩm quyền. T</w:t>
      </w:r>
      <w:r w:rsidR="003D3E98" w:rsidRPr="003D3E98">
        <w:rPr>
          <w:rFonts w:ascii="Times New Roman" w:eastAsia="Times New Roman" w:hAnsi="Times New Roman" w:cs="Times New Roman"/>
          <w:color w:val="303030"/>
          <w:sz w:val="28"/>
          <w:szCs w:val="28"/>
        </w:rPr>
        <w:t>rường hợp có quy định khác</w:t>
      </w:r>
      <w:r w:rsidR="003D3E98">
        <w:rPr>
          <w:rFonts w:ascii="Times New Roman" w:eastAsia="Times New Roman" w:hAnsi="Times New Roman" w:cs="Times New Roman"/>
          <w:color w:val="303030"/>
          <w:sz w:val="28"/>
          <w:szCs w:val="28"/>
        </w:rPr>
        <w:t xml:space="preserve"> thì thực hiện theo văn bản quy phạm pháp </w:t>
      </w:r>
      <w:r w:rsidR="003D3E98" w:rsidRPr="003D3E98">
        <w:rPr>
          <w:rFonts w:ascii="Times New Roman" w:eastAsia="Times New Roman" w:hAnsi="Times New Roman" w:cs="Times New Roman"/>
          <w:color w:val="303030"/>
          <w:sz w:val="28"/>
          <w:szCs w:val="28"/>
        </w:rPr>
        <w:t>luật</w:t>
      </w:r>
      <w:r w:rsidR="003D3E98">
        <w:rPr>
          <w:rFonts w:ascii="Times New Roman" w:eastAsia="Times New Roman" w:hAnsi="Times New Roman" w:cs="Times New Roman"/>
          <w:color w:val="303030"/>
          <w:sz w:val="28"/>
          <w:szCs w:val="28"/>
        </w:rPr>
        <w:t>,</w:t>
      </w:r>
      <w:r w:rsidR="003D3E98" w:rsidRPr="003D3E98">
        <w:rPr>
          <w:rFonts w:ascii="Times New Roman" w:eastAsia="Times New Roman" w:hAnsi="Times New Roman" w:cs="Times New Roman"/>
          <w:color w:val="303030"/>
          <w:sz w:val="28"/>
          <w:szCs w:val="28"/>
        </w:rPr>
        <w:t xml:space="preserve"> văn bản chuyên ngành </w:t>
      </w:r>
      <w:r w:rsidR="00021A8C" w:rsidRPr="003D3E98">
        <w:rPr>
          <w:rFonts w:ascii="Times New Roman" w:eastAsia="Times New Roman" w:hAnsi="Times New Roman" w:cs="Times New Roman"/>
          <w:color w:val="303030"/>
          <w:sz w:val="28"/>
          <w:szCs w:val="28"/>
        </w:rPr>
        <w:t xml:space="preserve">của cơ quan nhà nước </w:t>
      </w:r>
      <w:r w:rsidR="00021A8C">
        <w:rPr>
          <w:rFonts w:ascii="Times New Roman" w:eastAsia="Times New Roman" w:hAnsi="Times New Roman" w:cs="Times New Roman"/>
          <w:color w:val="303030"/>
          <w:sz w:val="28"/>
          <w:szCs w:val="28"/>
        </w:rPr>
        <w:t>cấp trên</w:t>
      </w:r>
      <w:r w:rsidR="003D3E98" w:rsidRPr="003D3E98">
        <w:rPr>
          <w:rFonts w:ascii="Times New Roman" w:eastAsia="Times New Roman" w:hAnsi="Times New Roman" w:cs="Times New Roman"/>
          <w:color w:val="303030"/>
          <w:sz w:val="28"/>
          <w:szCs w:val="28"/>
        </w:rPr>
        <w:t>.</w:t>
      </w:r>
    </w:p>
    <w:p w:rsidR="008D4494" w:rsidRPr="0032004A" w:rsidRDefault="008D4494" w:rsidP="00112C93">
      <w:pPr>
        <w:spacing w:after="0" w:line="360" w:lineRule="exact"/>
        <w:ind w:firstLine="709"/>
        <w:rPr>
          <w:rFonts w:ascii="Times New Roman" w:eastAsia="Times New Roman" w:hAnsi="Times New Roman" w:cs="Times New Roman"/>
          <w:sz w:val="28"/>
          <w:szCs w:val="28"/>
        </w:rPr>
      </w:pPr>
      <w:r w:rsidRPr="0032004A">
        <w:rPr>
          <w:rFonts w:ascii="Times New Roman" w:eastAsia="Times New Roman" w:hAnsi="Times New Roman" w:cs="Times New Roman"/>
          <w:b/>
          <w:bCs/>
          <w:sz w:val="28"/>
          <w:szCs w:val="28"/>
        </w:rPr>
        <w:t>Điều 2. Đối tượng áp dụng</w:t>
      </w:r>
    </w:p>
    <w:p w:rsidR="00BD08B3" w:rsidRPr="00BD08B3" w:rsidRDefault="00BD08B3"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sidRPr="00BD08B3">
        <w:rPr>
          <w:rFonts w:ascii="Times New Roman" w:eastAsia="Times New Roman" w:hAnsi="Times New Roman" w:cs="Times New Roman"/>
          <w:color w:val="303030"/>
          <w:sz w:val="28"/>
          <w:szCs w:val="28"/>
        </w:rPr>
        <w:t xml:space="preserve">1. </w:t>
      </w:r>
      <w:r>
        <w:rPr>
          <w:rFonts w:ascii="Times New Roman" w:eastAsia="Times New Roman" w:hAnsi="Times New Roman" w:cs="Times New Roman"/>
          <w:color w:val="303030"/>
          <w:sz w:val="28"/>
          <w:szCs w:val="28"/>
        </w:rPr>
        <w:t>C</w:t>
      </w:r>
      <w:r w:rsidRPr="00BD08B3">
        <w:rPr>
          <w:rFonts w:ascii="Times New Roman" w:eastAsia="Times New Roman" w:hAnsi="Times New Roman" w:cs="Times New Roman"/>
          <w:color w:val="303030"/>
          <w:sz w:val="28"/>
          <w:szCs w:val="28"/>
        </w:rPr>
        <w:t xml:space="preserve">ác cơ quan chuyên môn </w:t>
      </w:r>
      <w:r w:rsidRPr="0032004A">
        <w:rPr>
          <w:rFonts w:ascii="Times New Roman" w:eastAsia="Times New Roman" w:hAnsi="Times New Roman" w:cs="Times New Roman"/>
          <w:color w:val="303030"/>
          <w:sz w:val="28"/>
          <w:szCs w:val="28"/>
        </w:rPr>
        <w:t>thuộc UBND tỉnh</w:t>
      </w:r>
      <w:r w:rsidRPr="00BD08B3">
        <w:rPr>
          <w:rFonts w:ascii="Times New Roman" w:eastAsia="Times New Roman" w:hAnsi="Times New Roman" w:cs="Times New Roman"/>
          <w:color w:val="303030"/>
          <w:sz w:val="28"/>
          <w:szCs w:val="28"/>
        </w:rPr>
        <w:t xml:space="preserve">, các tổ chức theo hệ thống ngành dọc đóng trên địa bàn </w:t>
      </w:r>
      <w:r>
        <w:rPr>
          <w:rFonts w:ascii="Times New Roman" w:eastAsia="Times New Roman" w:hAnsi="Times New Roman" w:cs="Times New Roman"/>
          <w:color w:val="303030"/>
          <w:sz w:val="28"/>
          <w:szCs w:val="28"/>
        </w:rPr>
        <w:t>tỉnh</w:t>
      </w:r>
      <w:r w:rsidRPr="00BD08B3">
        <w:rPr>
          <w:rFonts w:ascii="Times New Roman" w:eastAsia="Times New Roman" w:hAnsi="Times New Roman" w:cs="Times New Roman"/>
          <w:color w:val="303030"/>
          <w:sz w:val="28"/>
          <w:szCs w:val="28"/>
        </w:rPr>
        <w:t xml:space="preserve"> (sau đây gọi chung là các sở, ban, ngành).</w:t>
      </w:r>
    </w:p>
    <w:p w:rsidR="00BD08B3" w:rsidRPr="00BD08B3" w:rsidRDefault="00BD08B3"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sidRPr="00BD08B3">
        <w:rPr>
          <w:rFonts w:ascii="Times New Roman" w:eastAsia="Times New Roman" w:hAnsi="Times New Roman" w:cs="Times New Roman"/>
          <w:color w:val="303030"/>
          <w:sz w:val="28"/>
          <w:szCs w:val="28"/>
        </w:rPr>
        <w:t xml:space="preserve">2. </w:t>
      </w:r>
      <w:r w:rsidR="008459F8">
        <w:rPr>
          <w:rFonts w:ascii="Times New Roman" w:eastAsia="Times New Roman" w:hAnsi="Times New Roman" w:cs="Times New Roman"/>
          <w:color w:val="303030"/>
          <w:sz w:val="28"/>
          <w:szCs w:val="28"/>
        </w:rPr>
        <w:t>UBND</w:t>
      </w:r>
      <w:r w:rsidRPr="00BD08B3">
        <w:rPr>
          <w:rFonts w:ascii="Times New Roman" w:eastAsia="Times New Roman" w:hAnsi="Times New Roman" w:cs="Times New Roman"/>
          <w:color w:val="303030"/>
          <w:sz w:val="28"/>
          <w:szCs w:val="28"/>
        </w:rPr>
        <w:t xml:space="preserve"> xã, phường (sau đây gọi chung là </w:t>
      </w:r>
      <w:r>
        <w:rPr>
          <w:rFonts w:ascii="Times New Roman" w:eastAsia="Times New Roman" w:hAnsi="Times New Roman" w:cs="Times New Roman"/>
          <w:color w:val="303030"/>
          <w:sz w:val="28"/>
          <w:szCs w:val="28"/>
        </w:rPr>
        <w:t>UBND</w:t>
      </w:r>
      <w:r w:rsidRPr="00BD08B3">
        <w:rPr>
          <w:rFonts w:ascii="Times New Roman" w:eastAsia="Times New Roman" w:hAnsi="Times New Roman" w:cs="Times New Roman"/>
          <w:color w:val="303030"/>
          <w:sz w:val="28"/>
          <w:szCs w:val="28"/>
        </w:rPr>
        <w:t xml:space="preserve"> cấp xã).</w:t>
      </w:r>
    </w:p>
    <w:p w:rsidR="00BD08B3" w:rsidRPr="00BD08B3" w:rsidRDefault="00BD08B3"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sidRPr="00BD08B3">
        <w:rPr>
          <w:rFonts w:ascii="Times New Roman" w:eastAsia="Times New Roman" w:hAnsi="Times New Roman" w:cs="Times New Roman"/>
          <w:color w:val="303030"/>
          <w:sz w:val="28"/>
          <w:szCs w:val="28"/>
        </w:rPr>
        <w:t xml:space="preserve">3. Cơ quan, tổ chức, cá nhân khác có liên quan đến </w:t>
      </w:r>
      <w:r w:rsidR="00C55DD1">
        <w:rPr>
          <w:rFonts w:ascii="Times New Roman" w:eastAsia="Times New Roman" w:hAnsi="Times New Roman" w:cs="Times New Roman"/>
          <w:color w:val="303030"/>
          <w:sz w:val="28"/>
          <w:szCs w:val="28"/>
        </w:rPr>
        <w:t xml:space="preserve">tiêu chuẩn, quy chuẩn kỹ thuật và </w:t>
      </w:r>
      <w:r w:rsidRPr="00BD08B3">
        <w:rPr>
          <w:rFonts w:ascii="Times New Roman" w:eastAsia="Times New Roman" w:hAnsi="Times New Roman" w:cs="Times New Roman"/>
          <w:color w:val="303030"/>
          <w:sz w:val="28"/>
          <w:szCs w:val="28"/>
        </w:rPr>
        <w:t xml:space="preserve">chất lượng sản phẩm, hàng hóa trên địa bàn </w:t>
      </w:r>
      <w:r>
        <w:rPr>
          <w:rFonts w:ascii="Times New Roman" w:eastAsia="Times New Roman" w:hAnsi="Times New Roman" w:cs="Times New Roman"/>
          <w:color w:val="303030"/>
          <w:sz w:val="28"/>
          <w:szCs w:val="28"/>
        </w:rPr>
        <w:t>tỉnh Nghệ An</w:t>
      </w:r>
      <w:r w:rsidRPr="00BD08B3">
        <w:rPr>
          <w:rFonts w:ascii="Times New Roman" w:eastAsia="Times New Roman" w:hAnsi="Times New Roman" w:cs="Times New Roman"/>
          <w:color w:val="303030"/>
          <w:sz w:val="28"/>
          <w:szCs w:val="28"/>
        </w:rPr>
        <w:t>.</w:t>
      </w:r>
    </w:p>
    <w:p w:rsidR="008D4494" w:rsidRPr="0032004A" w:rsidRDefault="008D4494" w:rsidP="00112C93">
      <w:pPr>
        <w:spacing w:after="0" w:line="360" w:lineRule="exact"/>
        <w:ind w:firstLine="709"/>
        <w:jc w:val="both"/>
        <w:rPr>
          <w:rFonts w:ascii="Times New Roman" w:eastAsia="Times New Roman" w:hAnsi="Times New Roman" w:cs="Times New Roman"/>
          <w:sz w:val="28"/>
          <w:szCs w:val="28"/>
        </w:rPr>
      </w:pPr>
      <w:r w:rsidRPr="0032004A">
        <w:rPr>
          <w:rFonts w:ascii="Times New Roman" w:eastAsia="Times New Roman" w:hAnsi="Times New Roman" w:cs="Times New Roman"/>
          <w:b/>
          <w:bCs/>
          <w:sz w:val="28"/>
          <w:szCs w:val="28"/>
        </w:rPr>
        <w:t xml:space="preserve">Điều 3. Nguyên tắc </w:t>
      </w:r>
      <w:r w:rsidR="000F5843">
        <w:rPr>
          <w:rFonts w:ascii="Times New Roman" w:eastAsia="Times New Roman" w:hAnsi="Times New Roman" w:cs="Times New Roman"/>
          <w:b/>
          <w:bCs/>
          <w:sz w:val="28"/>
          <w:szCs w:val="28"/>
        </w:rPr>
        <w:t>phân công trách nhiệm</w:t>
      </w:r>
    </w:p>
    <w:p w:rsidR="00656EF1" w:rsidRP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1.</w:t>
      </w:r>
      <w:r w:rsidRPr="00656EF1">
        <w:rPr>
          <w:rFonts w:ascii="Times New Roman" w:eastAsia="Times New Roman" w:hAnsi="Times New Roman" w:cs="Times New Roman"/>
          <w:color w:val="303030"/>
          <w:sz w:val="28"/>
          <w:szCs w:val="28"/>
        </w:rPr>
        <w:t xml:space="preserve"> Việc phân công trách nhiệm quản lý nhà nước về tiêu chuẩn, quy chuẩn kỹ thuật và chất lượng sản phẩm, hàng hóa phải tuân thủ quy định của pháp luật; bảo đảm sự thống nhất, đồng bộ trong hệ thống quản lý nhà nước; không chồng chéo, không chia cắt theo địa bàn hoặc lĩnh vực trái với quy định của bộ quản lý ngành, lĩnh vực. </w:t>
      </w:r>
    </w:p>
    <w:p w:rsidR="008D06ED"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2.</w:t>
      </w:r>
      <w:r w:rsidRPr="00656EF1">
        <w:rPr>
          <w:rFonts w:ascii="Times New Roman" w:eastAsia="Times New Roman" w:hAnsi="Times New Roman" w:cs="Times New Roman"/>
          <w:color w:val="303030"/>
          <w:sz w:val="28"/>
          <w:szCs w:val="28"/>
        </w:rPr>
        <w:t xml:space="preserve"> Mỗi nhiệm vụ chỉ giao cho một cơ quan chủ trì thực hiện và chịu trách nhiệm chính; các cơ quan liên quan có trách nhiệm phối hợp theo chức năng, nhiệm vụ được giao.</w:t>
      </w:r>
      <w:r>
        <w:rPr>
          <w:rFonts w:ascii="Times New Roman" w:eastAsia="Times New Roman" w:hAnsi="Times New Roman" w:cs="Times New Roman"/>
          <w:color w:val="303030"/>
          <w:sz w:val="28"/>
          <w:szCs w:val="28"/>
        </w:rPr>
        <w:t xml:space="preserve"> </w:t>
      </w:r>
      <w:r w:rsidR="008D06ED" w:rsidRPr="008D06ED">
        <w:rPr>
          <w:rFonts w:ascii="Times New Roman" w:eastAsia="Times New Roman" w:hAnsi="Times New Roman" w:cs="Times New Roman"/>
          <w:color w:val="303030"/>
          <w:sz w:val="28"/>
          <w:szCs w:val="28"/>
        </w:rPr>
        <w:t xml:space="preserve">Trường hợp một sản phẩm, hàng hóa hoặc hoạt động quản lý liên quan </w:t>
      </w:r>
      <w:r w:rsidR="008D06ED" w:rsidRPr="008D06ED">
        <w:rPr>
          <w:rFonts w:ascii="Times New Roman" w:eastAsia="Times New Roman" w:hAnsi="Times New Roman" w:cs="Times New Roman"/>
          <w:color w:val="303030"/>
          <w:sz w:val="28"/>
          <w:szCs w:val="28"/>
        </w:rPr>
        <w:lastRenderedPageBreak/>
        <w:t>đến nhiều ngành, lĩnh vực thì cơ quan được pháp luật chuyên ngành hoặc văn bản phân công của UBND tỉnh xác định là cơ quan chủ trì chịu trách nhiệm chính; trường hợp chưa xác định đ</w:t>
      </w:r>
      <w:r w:rsidR="008D06ED">
        <w:rPr>
          <w:rFonts w:ascii="Times New Roman" w:eastAsia="Times New Roman" w:hAnsi="Times New Roman" w:cs="Times New Roman"/>
          <w:color w:val="303030"/>
          <w:sz w:val="28"/>
          <w:szCs w:val="28"/>
        </w:rPr>
        <w:t>ược cơ quan chủ trì thì Sở Khoa học và Công nghệ</w:t>
      </w:r>
      <w:r w:rsidR="008D06ED" w:rsidRPr="008D06ED">
        <w:rPr>
          <w:rFonts w:ascii="Times New Roman" w:eastAsia="Times New Roman" w:hAnsi="Times New Roman" w:cs="Times New Roman"/>
          <w:color w:val="303030"/>
          <w:sz w:val="28"/>
          <w:szCs w:val="28"/>
        </w:rPr>
        <w:t xml:space="preserve"> tổng hợp, báo cáo UBND tỉnh xem xét, quyết định</w:t>
      </w:r>
    </w:p>
    <w:p w:rsidR="00656EF1" w:rsidRP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w:t>
      </w:r>
      <w:r w:rsidRPr="00656EF1">
        <w:rPr>
          <w:rFonts w:ascii="Times New Roman" w:eastAsia="Times New Roman" w:hAnsi="Times New Roman" w:cs="Times New Roman"/>
          <w:color w:val="303030"/>
          <w:sz w:val="28"/>
          <w:szCs w:val="28"/>
        </w:rPr>
        <w:t xml:space="preserve"> Việc quản lý phải áp dụng phương thức dựa trên phân loại rủi ro của sản phẩm, hàng hóa và mức độ tuân thủ pháp luật của tổ chức, cá nhân, phù hợp với quy định của bộ quản lý ngành, lĩnh vực.</w:t>
      </w:r>
      <w:r>
        <w:rPr>
          <w:rFonts w:ascii="Times New Roman" w:eastAsia="Times New Roman" w:hAnsi="Times New Roman" w:cs="Times New Roman"/>
          <w:color w:val="303030"/>
          <w:sz w:val="28"/>
          <w:szCs w:val="28"/>
        </w:rPr>
        <w:t xml:space="preserve"> </w:t>
      </w:r>
      <w:r w:rsidRPr="00656EF1">
        <w:rPr>
          <w:rFonts w:ascii="Times New Roman" w:eastAsia="Times New Roman" w:hAnsi="Times New Roman" w:cs="Times New Roman"/>
          <w:color w:val="303030"/>
          <w:sz w:val="28"/>
          <w:szCs w:val="28"/>
        </w:rPr>
        <w:t>Các sở, ban, ngành theo dõi tình hình sản xuất, kinh doanh trên địa bàn, tổng hợp dữ liệu thực tiễn</w:t>
      </w:r>
      <w:r w:rsidR="005C6D4C">
        <w:rPr>
          <w:rFonts w:ascii="Times New Roman" w:eastAsia="Times New Roman" w:hAnsi="Times New Roman" w:cs="Times New Roman"/>
          <w:color w:val="303030"/>
          <w:sz w:val="28"/>
          <w:szCs w:val="28"/>
        </w:rPr>
        <w:t>, báo cáo UBND tỉnh thông qua Sở Khoa học và Công nghệ</w:t>
      </w:r>
      <w:r w:rsidRPr="00656EF1">
        <w:rPr>
          <w:rFonts w:ascii="Times New Roman" w:eastAsia="Times New Roman" w:hAnsi="Times New Roman" w:cs="Times New Roman"/>
          <w:color w:val="303030"/>
          <w:sz w:val="28"/>
          <w:szCs w:val="28"/>
        </w:rPr>
        <w:t xml:space="preserve"> để </w:t>
      </w:r>
      <w:r w:rsidR="005C6D4C">
        <w:rPr>
          <w:rFonts w:ascii="Times New Roman" w:eastAsia="Times New Roman" w:hAnsi="Times New Roman" w:cs="Times New Roman"/>
          <w:color w:val="303030"/>
          <w:sz w:val="28"/>
          <w:szCs w:val="28"/>
        </w:rPr>
        <w:t>kiến nghị</w:t>
      </w:r>
      <w:r w:rsidRPr="00656EF1">
        <w:rPr>
          <w:rFonts w:ascii="Times New Roman" w:eastAsia="Times New Roman" w:hAnsi="Times New Roman" w:cs="Times New Roman"/>
          <w:color w:val="303030"/>
          <w:sz w:val="28"/>
          <w:szCs w:val="28"/>
        </w:rPr>
        <w:t xml:space="preserve"> bộ quản lý ngành, lĩnh vực </w:t>
      </w:r>
      <w:r w:rsidR="005C6D4C">
        <w:rPr>
          <w:rFonts w:ascii="Times New Roman" w:eastAsia="Times New Roman" w:hAnsi="Times New Roman" w:cs="Times New Roman"/>
          <w:color w:val="303030"/>
          <w:sz w:val="28"/>
          <w:szCs w:val="28"/>
        </w:rPr>
        <w:t xml:space="preserve">xem xét </w:t>
      </w:r>
      <w:r w:rsidRPr="00656EF1">
        <w:rPr>
          <w:rFonts w:ascii="Times New Roman" w:eastAsia="Times New Roman" w:hAnsi="Times New Roman" w:cs="Times New Roman"/>
          <w:color w:val="303030"/>
          <w:sz w:val="28"/>
          <w:szCs w:val="28"/>
        </w:rPr>
        <w:t xml:space="preserve">sửa đổi, bổ sung Danh mục sản phẩm, hàng hóa </w:t>
      </w:r>
      <w:r>
        <w:rPr>
          <w:rFonts w:ascii="Times New Roman" w:eastAsia="Times New Roman" w:hAnsi="Times New Roman" w:cs="Times New Roman"/>
          <w:color w:val="303030"/>
          <w:sz w:val="28"/>
          <w:szCs w:val="28"/>
        </w:rPr>
        <w:t>có mức độ rủi ro trung bình, rủi ro cao</w:t>
      </w:r>
      <w:r w:rsidRPr="00CA7D01">
        <w:rPr>
          <w:rFonts w:ascii="Times New Roman" w:eastAsia="Times New Roman" w:hAnsi="Times New Roman" w:cs="Times New Roman"/>
          <w:color w:val="303030"/>
          <w:sz w:val="28"/>
          <w:szCs w:val="28"/>
        </w:rPr>
        <w:t xml:space="preserve"> </w:t>
      </w:r>
      <w:r w:rsidRPr="00656EF1">
        <w:rPr>
          <w:rFonts w:ascii="Times New Roman" w:eastAsia="Times New Roman" w:hAnsi="Times New Roman" w:cs="Times New Roman"/>
          <w:color w:val="303030"/>
          <w:sz w:val="28"/>
          <w:szCs w:val="28"/>
        </w:rPr>
        <w:t xml:space="preserve">theo quy định. </w:t>
      </w:r>
    </w:p>
    <w:p w:rsidR="00656EF1" w:rsidRP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4.</w:t>
      </w:r>
      <w:r w:rsidRPr="00656EF1">
        <w:rPr>
          <w:rFonts w:ascii="Times New Roman" w:eastAsia="Times New Roman" w:hAnsi="Times New Roman" w:cs="Times New Roman"/>
          <w:color w:val="303030"/>
          <w:sz w:val="28"/>
          <w:szCs w:val="28"/>
        </w:rPr>
        <w:t xml:space="preserve"> Chuyển mạnh từ tiền kiểm sang hậu kiểm theo quy định của pháp luật; tập trung nguồn lực kiểm tra đối với nhóm sản phẩm, hàng hóa có mức độ rủi ro cao hoặc tổ chức, cá nhân có lịch sử vi phạm. </w:t>
      </w:r>
    </w:p>
    <w:p w:rsid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5.</w:t>
      </w:r>
      <w:r w:rsidRPr="00656EF1">
        <w:rPr>
          <w:rFonts w:ascii="Times New Roman" w:eastAsia="Times New Roman" w:hAnsi="Times New Roman" w:cs="Times New Roman"/>
          <w:color w:val="303030"/>
          <w:sz w:val="28"/>
          <w:szCs w:val="28"/>
        </w:rPr>
        <w:t xml:space="preserve"> Khuyến khích huy động các tổ chức đánh giá sự phù hợp, hiệp hội ngành nghề và tổ chức xã hội tham gia hỗ trợ giám sát chất lượng sản phẩm, hàng hóa theo đúng quy định pháp luật; bảo đảm công khai, minh bạch và không làm phát sinh thêm thủ tục hành chính.</w:t>
      </w:r>
    </w:p>
    <w:p w:rsidR="004F4E23" w:rsidRPr="00E538E4" w:rsidRDefault="00E538E4" w:rsidP="00112C93">
      <w:pPr>
        <w:shd w:val="clear" w:color="auto" w:fill="FFFFFF"/>
        <w:spacing w:after="0" w:line="360" w:lineRule="exact"/>
        <w:ind w:firstLine="720"/>
        <w:jc w:val="both"/>
        <w:rPr>
          <w:rFonts w:ascii="Times New Roman" w:eastAsia="Times New Roman" w:hAnsi="Times New Roman" w:cs="Times New Roman"/>
          <w:b/>
          <w:color w:val="303030"/>
          <w:sz w:val="28"/>
          <w:szCs w:val="28"/>
        </w:rPr>
      </w:pPr>
      <w:r w:rsidRPr="00E538E4">
        <w:rPr>
          <w:rFonts w:ascii="Times New Roman" w:eastAsia="Times New Roman" w:hAnsi="Times New Roman" w:cs="Times New Roman"/>
          <w:b/>
          <w:color w:val="303030"/>
          <w:sz w:val="28"/>
          <w:szCs w:val="28"/>
        </w:rPr>
        <w:t>Điều 4. Nguyên tắc phối hợp quản lý</w:t>
      </w:r>
    </w:p>
    <w:p w:rsidR="00656EF1" w:rsidRP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1.</w:t>
      </w:r>
      <w:r w:rsidRPr="00656EF1">
        <w:rPr>
          <w:rFonts w:ascii="Times New Roman" w:eastAsia="Times New Roman" w:hAnsi="Times New Roman" w:cs="Times New Roman"/>
          <w:color w:val="303030"/>
          <w:sz w:val="28"/>
          <w:szCs w:val="28"/>
        </w:rPr>
        <w:t xml:space="preserve"> Hoạt động phối hợp được thực hiện trên cơ sở chức năng, nhiệm vụ, quyền hạn của từng cơ quan theo quy định của pháp luật; bảo đảm rõ cơ quan chủ trì, cơ quan phối hợp và phạm vi trách nhiệm của từng cơ quan. Việc phối hợp phải bảo đảm thường xuyên, kịp thời, thống nhất, không gây chồng chéo hoặc làm cản trở hoạt động sản xuất, kinh doanh hợp pháp của tổ chức, cá nhân. </w:t>
      </w:r>
    </w:p>
    <w:p w:rsidR="00656EF1" w:rsidRPr="00656EF1"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2.</w:t>
      </w:r>
      <w:r w:rsidRPr="00656EF1">
        <w:rPr>
          <w:rFonts w:ascii="Times New Roman" w:eastAsia="Times New Roman" w:hAnsi="Times New Roman" w:cs="Times New Roman"/>
          <w:color w:val="303030"/>
          <w:sz w:val="28"/>
          <w:szCs w:val="28"/>
        </w:rPr>
        <w:t xml:space="preserve"> </w:t>
      </w:r>
      <w:r w:rsidR="00DA644A" w:rsidRPr="00DA644A">
        <w:rPr>
          <w:rFonts w:ascii="Times New Roman" w:eastAsia="Times New Roman" w:hAnsi="Times New Roman" w:cs="Times New Roman"/>
          <w:color w:val="303030"/>
          <w:sz w:val="28"/>
          <w:szCs w:val="28"/>
        </w:rPr>
        <w:t>Các sở, ban, ngành có trách nhiệm cập nhật và chia sẻ thông tin phục vụ công tác quản lý tiêu chuẩn, quy chuẩn kỹ thuật và chất lượng sản phẩm, hàng hóa thông qua Hệ thống thông tin dữ liệu dùng chung của tỉnh theo quy định của pháp luật; bảo đảm thông tin đầy đủ, chính xác, kịp thời và phù hợp quy định về bảo mật.</w:t>
      </w:r>
    </w:p>
    <w:p w:rsidR="000255BF"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w:t>
      </w:r>
      <w:r w:rsidRPr="00656EF1">
        <w:rPr>
          <w:rFonts w:ascii="Times New Roman" w:eastAsia="Times New Roman" w:hAnsi="Times New Roman" w:cs="Times New Roman"/>
          <w:color w:val="303030"/>
          <w:sz w:val="28"/>
          <w:szCs w:val="28"/>
        </w:rPr>
        <w:t xml:space="preserve"> </w:t>
      </w:r>
      <w:r w:rsidR="000255BF" w:rsidRPr="000255BF">
        <w:rPr>
          <w:rFonts w:ascii="Times New Roman" w:eastAsia="Times New Roman" w:hAnsi="Times New Roman" w:cs="Times New Roman"/>
          <w:color w:val="303030"/>
          <w:sz w:val="28"/>
          <w:szCs w:val="28"/>
        </w:rPr>
        <w:t>Cơ quan được yêu cầu phối hợp có trách nhiệm trả lời bằng văn bản trong thời hạn không quá 05 ngày làm việc kể từ ngày nhận được yêu cầu, trừ trường hợp pháp luật chuyên ngành quy định thời hạn khác hoặc nội dung cần xác minh chuyên sâu. Trường hợp quá thời hạn mà không phản hồi, cơ quan chủ trì được tổng hợp hồ sơ trên cơ sở tài liệu hiện có để báo cáo cấp có thẩm quyền xem xét, quyết định; cơ quan không phản hồi chịu trách nhiệm về việc chậm phối hợp đối với nội dung thuộc chức năng, nhiệm vụ của mình.</w:t>
      </w:r>
    </w:p>
    <w:p w:rsidR="00E538E4" w:rsidRDefault="00656EF1" w:rsidP="00112C93">
      <w:pPr>
        <w:shd w:val="clear" w:color="auto" w:fill="FFFFFF"/>
        <w:spacing w:after="0" w:line="360" w:lineRule="exact"/>
        <w:ind w:firstLine="720"/>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4.</w:t>
      </w:r>
      <w:r w:rsidRPr="00656EF1">
        <w:rPr>
          <w:rFonts w:ascii="Times New Roman" w:eastAsia="Times New Roman" w:hAnsi="Times New Roman" w:cs="Times New Roman"/>
          <w:color w:val="303030"/>
          <w:sz w:val="28"/>
          <w:szCs w:val="28"/>
        </w:rPr>
        <w:t xml:space="preserve"> Trường hợp phát sinh vướng mắc hoặc chưa thống nhất giữa các cơ quan, Sở Khoa học và Công nghệ chủ trì</w:t>
      </w:r>
      <w:r w:rsidR="008459F8">
        <w:rPr>
          <w:rFonts w:ascii="Times New Roman" w:eastAsia="Times New Roman" w:hAnsi="Times New Roman" w:cs="Times New Roman"/>
          <w:color w:val="303030"/>
          <w:sz w:val="28"/>
          <w:szCs w:val="28"/>
        </w:rPr>
        <w:t>,</w:t>
      </w:r>
      <w:r w:rsidRPr="00656EF1">
        <w:rPr>
          <w:rFonts w:ascii="Times New Roman" w:eastAsia="Times New Roman" w:hAnsi="Times New Roman" w:cs="Times New Roman"/>
          <w:color w:val="303030"/>
          <w:sz w:val="28"/>
          <w:szCs w:val="28"/>
        </w:rPr>
        <w:t xml:space="preserve"> phối hợp tổ chức trao đổi, thống nhất phương án </w:t>
      </w:r>
      <w:r w:rsidRPr="00656EF1">
        <w:rPr>
          <w:rFonts w:ascii="Times New Roman" w:eastAsia="Times New Roman" w:hAnsi="Times New Roman" w:cs="Times New Roman"/>
          <w:color w:val="303030"/>
          <w:sz w:val="28"/>
          <w:szCs w:val="28"/>
        </w:rPr>
        <w:lastRenderedPageBreak/>
        <w:t>xử lý. Trường hợp không thống nhất được, Sở Khoa học và Công nghệ tổng hợp, báo cáo UBND tỉnh xem xét, quyết định theo thẩm quyền.</w:t>
      </w:r>
    </w:p>
    <w:p w:rsidR="00B82BFC" w:rsidRDefault="008D4494" w:rsidP="008459F8">
      <w:pPr>
        <w:spacing w:before="120" w:after="0" w:line="360" w:lineRule="exact"/>
        <w:jc w:val="center"/>
        <w:rPr>
          <w:rFonts w:ascii="Times New Roman" w:eastAsia="Times New Roman" w:hAnsi="Times New Roman" w:cs="Times New Roman"/>
          <w:b/>
          <w:bCs/>
          <w:sz w:val="28"/>
          <w:szCs w:val="28"/>
        </w:rPr>
      </w:pPr>
      <w:r w:rsidRPr="0032004A">
        <w:rPr>
          <w:rFonts w:ascii="Times New Roman" w:eastAsia="Times New Roman" w:hAnsi="Times New Roman" w:cs="Times New Roman"/>
          <w:b/>
          <w:bCs/>
          <w:sz w:val="28"/>
          <w:szCs w:val="28"/>
        </w:rPr>
        <w:t>C</w:t>
      </w:r>
      <w:r w:rsidR="00B82BFC">
        <w:rPr>
          <w:rFonts w:ascii="Times New Roman" w:eastAsia="Times New Roman" w:hAnsi="Times New Roman" w:cs="Times New Roman"/>
          <w:b/>
          <w:bCs/>
          <w:sz w:val="28"/>
          <w:szCs w:val="28"/>
        </w:rPr>
        <w:t>hương II</w:t>
      </w:r>
    </w:p>
    <w:p w:rsidR="00B82BFC" w:rsidRDefault="008D4494" w:rsidP="00112C93">
      <w:pPr>
        <w:spacing w:after="0" w:line="360" w:lineRule="exact"/>
        <w:jc w:val="center"/>
        <w:rPr>
          <w:rFonts w:ascii="Times New Roman" w:eastAsia="Times New Roman" w:hAnsi="Times New Roman" w:cs="Times New Roman"/>
          <w:b/>
          <w:bCs/>
          <w:sz w:val="28"/>
          <w:szCs w:val="28"/>
        </w:rPr>
      </w:pPr>
      <w:r w:rsidRPr="0032004A">
        <w:rPr>
          <w:rFonts w:ascii="Times New Roman" w:eastAsia="Times New Roman" w:hAnsi="Times New Roman" w:cs="Times New Roman"/>
          <w:b/>
          <w:bCs/>
          <w:sz w:val="28"/>
          <w:szCs w:val="28"/>
        </w:rPr>
        <w:t xml:space="preserve">PHÂN </w:t>
      </w:r>
      <w:r w:rsidR="00B82BFC">
        <w:rPr>
          <w:rFonts w:ascii="Times New Roman" w:eastAsia="Times New Roman" w:hAnsi="Times New Roman" w:cs="Times New Roman"/>
          <w:b/>
          <w:bCs/>
          <w:sz w:val="28"/>
          <w:szCs w:val="28"/>
        </w:rPr>
        <w:t>CÔNG TRÁCH NHIỆM</w:t>
      </w:r>
      <w:r w:rsidR="00815D61">
        <w:rPr>
          <w:rFonts w:ascii="Times New Roman" w:eastAsia="Times New Roman" w:hAnsi="Times New Roman" w:cs="Times New Roman"/>
          <w:b/>
          <w:bCs/>
          <w:sz w:val="28"/>
          <w:szCs w:val="28"/>
        </w:rPr>
        <w:t xml:space="preserve"> QUẢN LÝ NHÀ NƯỚC VỀ TIÊU CHUẨN, QUY CHUẨN KỸ THUẬT VÀ CHẤT LƯỢNG SẢN PHẨM, HÀNG HÓA</w:t>
      </w:r>
    </w:p>
    <w:p w:rsidR="00B82BFC" w:rsidRPr="00B82BFC" w:rsidRDefault="00656EF1"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5</w:t>
      </w:r>
      <w:r w:rsidR="00B82BFC" w:rsidRPr="00B82BFC">
        <w:rPr>
          <w:rFonts w:ascii="Times New Roman" w:eastAsia="Times New Roman" w:hAnsi="Times New Roman" w:cs="Times New Roman"/>
          <w:b/>
          <w:color w:val="303030"/>
          <w:sz w:val="28"/>
          <w:szCs w:val="28"/>
        </w:rPr>
        <w:t>. Xây dựng chương trình, nhiệm vụ, kế hoạch về hoạt động tiêu chuẩn, quy chuẩn kỹ thuật và chất lượng sản phẩm, hàng hóa</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1. Trách nhiệm của Sở Khoa học và Công nghệ</w:t>
      </w:r>
      <w:r w:rsidR="00494351">
        <w:rPr>
          <w:rFonts w:ascii="Times New Roman" w:eastAsia="Times New Roman" w:hAnsi="Times New Roman" w:cs="Times New Roman"/>
          <w:color w:val="303030"/>
          <w:sz w:val="28"/>
          <w:szCs w:val="28"/>
        </w:rPr>
        <w:t>:</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a) Chủ trì, phối hợp các sở, ban, ngành tham mưu UBND tỉnh ban hành chương trình, nhiệm vụ, kế hoạch 5 năm và hằng năm về tiêu chuẩn, quy chuẩn kỹ thuật và chất lượng sản phẩm, hàng hóa; bảo đảm phù hợp định hướng phát triển kinh tế - xã hội của tỉnh và phân cấp của pháp luật chuyên ngành.</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b) Tổ chức triển khai, hướng dẫn, đôn đốc và tổng hợp tình hình thực hiện chương trình, nhiệm vụ, kế hoạch sau khi được UBND tỉnh phê duyệt; bảo đảm tính thống nhất, đồng bộ và liên thông với chương trình, kế hoạch của Bộ Khoa học và Công nghệ và các bộ quản lý ngành, lĩnh vực.</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2. Trách nhiệm của các sở, ban, ngành</w:t>
      </w:r>
      <w:r w:rsidR="00494351">
        <w:rPr>
          <w:rFonts w:ascii="Times New Roman" w:eastAsia="Times New Roman" w:hAnsi="Times New Roman" w:cs="Times New Roman"/>
          <w:color w:val="303030"/>
          <w:sz w:val="28"/>
          <w:szCs w:val="28"/>
        </w:rPr>
        <w:t>:</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a) Tham gia góp ý nội dung liên quan đến chương trình, nhiệm vụ, kế hoạch về tiêu chuẩn, quy chuẩn kỹ thuật và chất lượng sản phẩm, hàng hóa trong phạm vi ngành, lĩnh vực được phân công khi có yêu cầu.</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b) Tổ chức triển khai các nội dung thuộc chương trình, nhiệm vụ, kế hoạch trong phạm vi ngành, lĩnh vực được giao; định kỳ hoặc đột xuất báo cáo kết quả thực hiện gửi Sở Khoa học và Công nghệ để tổng hợp.</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c) Chủ động đề xuất các nhiệm vụ, giải pháp thuộc ngành, lĩnh vực quản lý cần đưa vào chương trình, nhiệm vụ, kế hoạch hằng năm và 5 năm của tỉnh; gửi Sở Khoa học và Công nghệ để tổng hợp, trình cấp có thẩm quyền xem xét theo quy định.</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3. Trách nhiệm của Ủy ban nhân dân cấp xã</w:t>
      </w:r>
      <w:r w:rsidR="00494351">
        <w:rPr>
          <w:rFonts w:ascii="Times New Roman" w:eastAsia="Times New Roman" w:hAnsi="Times New Roman" w:cs="Times New Roman"/>
          <w:color w:val="303030"/>
          <w:sz w:val="28"/>
          <w:szCs w:val="28"/>
        </w:rPr>
        <w:t>:</w:t>
      </w:r>
    </w:p>
    <w:p w:rsidR="0080679D" w:rsidRP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a) Tham gia góp ý khi được lấy ý kiến đối với các nội dung liên quan trực tiếp đến quản lý trên địa bàn.</w:t>
      </w:r>
    </w:p>
    <w:p w:rsidR="0080679D" w:rsidRDefault="0080679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80679D">
        <w:rPr>
          <w:rFonts w:ascii="Times New Roman" w:eastAsia="Times New Roman" w:hAnsi="Times New Roman" w:cs="Times New Roman"/>
          <w:color w:val="303030"/>
          <w:sz w:val="28"/>
          <w:szCs w:val="28"/>
        </w:rPr>
        <w:t>b) Thực hiện các nhiệm vụ trong chương trình, kế hoạch khi được cấp có thẩm quyền giao; kịp thời phản ánh khó khăn, vướng mắc trong quá trình triển khai.</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4. </w:t>
      </w:r>
      <w:r w:rsidR="00494351">
        <w:rPr>
          <w:rFonts w:ascii="Times New Roman" w:eastAsia="Times New Roman" w:hAnsi="Times New Roman" w:cs="Times New Roman"/>
          <w:color w:val="303030"/>
          <w:sz w:val="28"/>
          <w:szCs w:val="28"/>
        </w:rPr>
        <w:t xml:space="preserve">Hội bảo vệ quyền lợi </w:t>
      </w:r>
      <w:r w:rsidRPr="00B82BFC">
        <w:rPr>
          <w:rFonts w:ascii="Times New Roman" w:eastAsia="Times New Roman" w:hAnsi="Times New Roman" w:cs="Times New Roman"/>
          <w:color w:val="303030"/>
          <w:sz w:val="28"/>
          <w:szCs w:val="28"/>
        </w:rPr>
        <w:t>người tiêu dùng</w:t>
      </w:r>
      <w:r w:rsidR="00494351">
        <w:rPr>
          <w:rFonts w:ascii="Times New Roman" w:eastAsia="Times New Roman" w:hAnsi="Times New Roman" w:cs="Times New Roman"/>
          <w:color w:val="303030"/>
          <w:sz w:val="28"/>
          <w:szCs w:val="28"/>
        </w:rPr>
        <w:t>:</w:t>
      </w:r>
    </w:p>
    <w:p w:rsidR="0080679D" w:rsidRDefault="00877DD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Phối hợp cung cấp thông tin</w:t>
      </w:r>
      <w:r w:rsidR="0080679D" w:rsidRPr="0080679D">
        <w:rPr>
          <w:rFonts w:ascii="Times New Roman" w:eastAsia="Times New Roman" w:hAnsi="Times New Roman" w:cs="Times New Roman"/>
          <w:color w:val="303030"/>
          <w:sz w:val="28"/>
          <w:szCs w:val="28"/>
        </w:rPr>
        <w:t>, phản ánh</w:t>
      </w:r>
      <w:r w:rsidR="000C4022">
        <w:rPr>
          <w:rFonts w:ascii="Times New Roman" w:eastAsia="Times New Roman" w:hAnsi="Times New Roman" w:cs="Times New Roman"/>
          <w:color w:val="303030"/>
          <w:sz w:val="28"/>
          <w:szCs w:val="28"/>
        </w:rPr>
        <w:t>, kiến nghị</w:t>
      </w:r>
      <w:r w:rsidR="0080679D" w:rsidRPr="0080679D">
        <w:rPr>
          <w:rFonts w:ascii="Times New Roman" w:eastAsia="Times New Roman" w:hAnsi="Times New Roman" w:cs="Times New Roman"/>
          <w:color w:val="303030"/>
          <w:sz w:val="28"/>
          <w:szCs w:val="28"/>
        </w:rPr>
        <w:t xml:space="preserve"> của người tiêu dùng để phục vụ việc xây dựng chương trình, nhiệm vụ, kế hoạch </w:t>
      </w:r>
      <w:r w:rsidR="000C4022">
        <w:rPr>
          <w:rFonts w:ascii="Times New Roman" w:eastAsia="Times New Roman" w:hAnsi="Times New Roman" w:cs="Times New Roman"/>
          <w:color w:val="303030"/>
          <w:sz w:val="28"/>
          <w:szCs w:val="28"/>
        </w:rPr>
        <w:t xml:space="preserve">khi có </w:t>
      </w:r>
      <w:r w:rsidR="0080679D" w:rsidRPr="0080679D">
        <w:rPr>
          <w:rFonts w:ascii="Times New Roman" w:eastAsia="Times New Roman" w:hAnsi="Times New Roman" w:cs="Times New Roman"/>
          <w:color w:val="303030"/>
          <w:sz w:val="28"/>
          <w:szCs w:val="28"/>
        </w:rPr>
        <w:t>yêu cầu của cơ quan có thẩm quyền.</w:t>
      </w:r>
    </w:p>
    <w:p w:rsidR="00B82BFC" w:rsidRPr="00494351" w:rsidRDefault="00745B5C"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lastRenderedPageBreak/>
        <w:t>Điều 6</w:t>
      </w:r>
      <w:r w:rsidR="00B82BFC" w:rsidRPr="00494351">
        <w:rPr>
          <w:rFonts w:ascii="Times New Roman" w:eastAsia="Times New Roman" w:hAnsi="Times New Roman" w:cs="Times New Roman"/>
          <w:b/>
          <w:color w:val="303030"/>
          <w:sz w:val="28"/>
          <w:szCs w:val="28"/>
        </w:rPr>
        <w:t>. Cung cấp thông tin, cập nhật dữ liệu vào cơ sở dữ liệu quốc gia về tiêu chuẩn, đo lường, chất lượng sản phẩm, hàng hóa</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1. Trách nhiệm của Sở Khoa học và Công nghệ</w:t>
      </w:r>
      <w:r w:rsidR="00494351">
        <w:rPr>
          <w:rFonts w:ascii="Times New Roman" w:eastAsia="Times New Roman" w:hAnsi="Times New Roman" w:cs="Times New Roman"/>
          <w:color w:val="303030"/>
          <w:sz w:val="28"/>
          <w:szCs w:val="28"/>
        </w:rPr>
        <w:t>:</w:t>
      </w:r>
    </w:p>
    <w:p w:rsidR="00F00CFD" w:rsidRP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 xml:space="preserve">a) Là cơ quan đầu mối </w:t>
      </w:r>
      <w:r w:rsidR="000C4022">
        <w:rPr>
          <w:rFonts w:ascii="Times New Roman" w:eastAsia="Times New Roman" w:hAnsi="Times New Roman" w:cs="Times New Roman"/>
          <w:color w:val="303030"/>
          <w:sz w:val="28"/>
          <w:szCs w:val="28"/>
        </w:rPr>
        <w:t xml:space="preserve">tham mưu UBND tỉnh quản lý, khai thác, cập nhật, chia sẻ dữ liệu về tiêu chuẩn, đo lường, chất lượng; chủ trì hoặc phối hợp </w:t>
      </w:r>
      <w:r w:rsidRPr="00F00CFD">
        <w:rPr>
          <w:rFonts w:ascii="Times New Roman" w:eastAsia="Times New Roman" w:hAnsi="Times New Roman" w:cs="Times New Roman"/>
          <w:color w:val="303030"/>
          <w:sz w:val="28"/>
          <w:szCs w:val="28"/>
        </w:rPr>
        <w:t>xây dựng,</w:t>
      </w:r>
      <w:r w:rsidR="000C4022">
        <w:rPr>
          <w:rFonts w:ascii="Times New Roman" w:eastAsia="Times New Roman" w:hAnsi="Times New Roman" w:cs="Times New Roman"/>
          <w:color w:val="303030"/>
          <w:sz w:val="28"/>
          <w:szCs w:val="28"/>
        </w:rPr>
        <w:t xml:space="preserve"> quản lý,</w:t>
      </w:r>
      <w:r w:rsidRPr="00F00CFD">
        <w:rPr>
          <w:rFonts w:ascii="Times New Roman" w:eastAsia="Times New Roman" w:hAnsi="Times New Roman" w:cs="Times New Roman"/>
          <w:color w:val="303030"/>
          <w:sz w:val="28"/>
          <w:szCs w:val="28"/>
        </w:rPr>
        <w:t xml:space="preserve"> vận hành Cơ sở dữ liệu của tỉnh về tiêu chuẩn, đo lường, chất lượng</w:t>
      </w:r>
      <w:r w:rsidR="000C4022">
        <w:rPr>
          <w:rFonts w:ascii="Times New Roman" w:eastAsia="Times New Roman" w:hAnsi="Times New Roman" w:cs="Times New Roman"/>
          <w:color w:val="303030"/>
          <w:sz w:val="28"/>
          <w:szCs w:val="28"/>
        </w:rPr>
        <w:t xml:space="preserve"> khi được UBND tỉnh giao và được bố trí nguồn lực theo quy định</w:t>
      </w:r>
      <w:r w:rsidRPr="00F00CFD">
        <w:rPr>
          <w:rFonts w:ascii="Times New Roman" w:eastAsia="Times New Roman" w:hAnsi="Times New Roman" w:cs="Times New Roman"/>
          <w:color w:val="303030"/>
          <w:sz w:val="28"/>
          <w:szCs w:val="28"/>
        </w:rPr>
        <w:t>.</w:t>
      </w:r>
    </w:p>
    <w:p w:rsidR="008D27EE"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 xml:space="preserve">b) Hướng dẫn các sở, ban, ngành, UBND cấp xã, tổ chức và cá nhân thuộc phạm vi quản lý trong việc cung cấp, cập nhật, khai thác và sử dụng dữ liệu về tiêu chuẩn, đo lường, chất lượng theo quy định; </w:t>
      </w:r>
      <w:r w:rsidR="008D27EE" w:rsidRPr="008D27EE">
        <w:rPr>
          <w:rFonts w:ascii="Times New Roman" w:eastAsia="Times New Roman" w:hAnsi="Times New Roman" w:cs="Times New Roman"/>
          <w:color w:val="303030"/>
          <w:sz w:val="28"/>
          <w:szCs w:val="28"/>
        </w:rPr>
        <w:t>tổ chức đối soát, chuẩn hóa và đôn đốc việc cập nhật dữ liệu theo quy định.</w:t>
      </w:r>
    </w:p>
    <w:p w:rsidR="00F00CFD" w:rsidRP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c) Cập nhật dữ liệu thuộc phạm vi quản lý; tổng hợp thông tin về đánh giá sự phù hợp, cảnh báo rủi ro, danh mục tiêu chuẩn được viện dẫn trong quy chuẩn kỹ thuật địa phương để đăng tải lên Cơ sở dữ liệu của tỉnh và đồng bộ lên Cơ sở dữ liệu quốc gia.</w:t>
      </w:r>
    </w:p>
    <w:p w:rsid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d) Định kỳ hằng quý trước ngày 25 hoặc đột xuất khi có yêu cầu, tổng hợp tình hình cập nhật dữ liệu của các đơn vị, báo cáo UBND tỉnh và Bộ Khoa học và Công nghệ theo quy định.</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2. Trách nhiệm của các sở, ban, ngành</w:t>
      </w:r>
      <w:r w:rsidR="00345B17">
        <w:rPr>
          <w:rFonts w:ascii="Times New Roman" w:eastAsia="Times New Roman" w:hAnsi="Times New Roman" w:cs="Times New Roman"/>
          <w:color w:val="303030"/>
          <w:sz w:val="28"/>
          <w:szCs w:val="28"/>
        </w:rPr>
        <w:t>:</w:t>
      </w:r>
    </w:p>
    <w:p w:rsidR="00F00CFD" w:rsidRP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 xml:space="preserve">a) Chủ động cập nhật thông tin, dữ liệu về tiêu chuẩn, quy chuẩn kỹ thuật, chất lượng sản phẩm, hàng hóa thuộc ngành, lĩnh vực được phân công theo </w:t>
      </w:r>
      <w:r>
        <w:rPr>
          <w:rFonts w:ascii="Times New Roman" w:eastAsia="Times New Roman" w:hAnsi="Times New Roman" w:cs="Times New Roman"/>
          <w:color w:val="303030"/>
          <w:sz w:val="28"/>
          <w:szCs w:val="28"/>
        </w:rPr>
        <w:t>quy định</w:t>
      </w:r>
      <w:r w:rsidRPr="00F00CFD">
        <w:rPr>
          <w:rFonts w:ascii="Times New Roman" w:eastAsia="Times New Roman" w:hAnsi="Times New Roman" w:cs="Times New Roman"/>
          <w:color w:val="303030"/>
          <w:sz w:val="28"/>
          <w:szCs w:val="28"/>
        </w:rPr>
        <w:t>.</w:t>
      </w:r>
    </w:p>
    <w:p w:rsidR="00F00CFD" w:rsidRP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b) Hướng dẫn tổ chức, cá nhân thuộc phạm vi quản lý thực hiện trách nhiệm cập nhật thông tin theo quy định; chịu trách nhiệm về tính chính xác và kịp thời của dữ liệu.</w:t>
      </w:r>
    </w:p>
    <w:p w:rsidR="00F00CFD" w:rsidRDefault="00F00CF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00CFD">
        <w:rPr>
          <w:rFonts w:ascii="Times New Roman" w:eastAsia="Times New Roman" w:hAnsi="Times New Roman" w:cs="Times New Roman"/>
          <w:color w:val="303030"/>
          <w:sz w:val="28"/>
          <w:szCs w:val="28"/>
        </w:rPr>
        <w:t>c) Định kỳ hàng quý trước ngày 25 hoặc đột xuất, báo cáo kết quả cập nhật dữ liệu và cảnh báo rủi ro sản phẩm, hàng hóa thuộc ngành, lĩnh vực quản lý gửi Sở Khoa học và Công nghệ để tổng hợp.</w:t>
      </w:r>
    </w:p>
    <w:p w:rsidR="003935D8" w:rsidRDefault="003935D8"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 Trách nhiệm của Ủy ban nhân dân cấp xã:</w:t>
      </w:r>
    </w:p>
    <w:p w:rsidR="003935D8" w:rsidRPr="00B82BFC" w:rsidRDefault="003935D8"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Định kỳ hàng quý trước ngày 25 hoặc đột xuất khi có yêu cầu, tổng hợp, cập nhật kết quả kiểm tra</w:t>
      </w:r>
      <w:r>
        <w:rPr>
          <w:rFonts w:ascii="Times New Roman" w:eastAsia="Times New Roman" w:hAnsi="Times New Roman" w:cs="Times New Roman"/>
          <w:color w:val="303030"/>
          <w:sz w:val="28"/>
          <w:szCs w:val="28"/>
        </w:rPr>
        <w:t xml:space="preserve"> </w:t>
      </w:r>
      <w:r w:rsidRPr="00B82BFC">
        <w:rPr>
          <w:rFonts w:ascii="Times New Roman" w:eastAsia="Times New Roman" w:hAnsi="Times New Roman" w:cs="Times New Roman"/>
          <w:color w:val="303030"/>
          <w:sz w:val="28"/>
          <w:szCs w:val="28"/>
        </w:rPr>
        <w:t xml:space="preserve">lên cơ sở dữ liệu của </w:t>
      </w:r>
      <w:r>
        <w:rPr>
          <w:rFonts w:ascii="Times New Roman" w:eastAsia="Times New Roman" w:hAnsi="Times New Roman" w:cs="Times New Roman"/>
          <w:color w:val="303030"/>
          <w:sz w:val="28"/>
          <w:szCs w:val="28"/>
        </w:rPr>
        <w:t>tỉnh</w:t>
      </w:r>
      <w:r w:rsidRPr="00B82BFC">
        <w:rPr>
          <w:rFonts w:ascii="Times New Roman" w:eastAsia="Times New Roman" w:hAnsi="Times New Roman" w:cs="Times New Roman"/>
          <w:color w:val="303030"/>
          <w:sz w:val="28"/>
          <w:szCs w:val="28"/>
        </w:rPr>
        <w:t>, kết nối với cơ sở dữ liệu quốc gia về tiêu chuẩn, đo lường, chất lượng.</w:t>
      </w:r>
      <w:r w:rsidR="000C4022">
        <w:rPr>
          <w:rFonts w:ascii="Times New Roman" w:eastAsia="Times New Roman" w:hAnsi="Times New Roman" w:cs="Times New Roman"/>
          <w:color w:val="303030"/>
          <w:sz w:val="28"/>
          <w:szCs w:val="28"/>
        </w:rPr>
        <w:t xml:space="preserve"> </w:t>
      </w:r>
      <w:r w:rsidR="000C4022" w:rsidRPr="000C4022">
        <w:rPr>
          <w:rFonts w:ascii="Times New Roman" w:eastAsia="Times New Roman" w:hAnsi="Times New Roman" w:cs="Times New Roman"/>
          <w:color w:val="303030"/>
          <w:sz w:val="28"/>
          <w:szCs w:val="28"/>
        </w:rPr>
        <w:t>Trường hợp hệ thống cơ sở dữ liệu chưa vận hành hoặc chưa được cấp tài khoản, UBND cấp xã thực hiện báo cáo bằng văn bản điện tử hoặc hình thức phù</w:t>
      </w:r>
      <w:r w:rsidR="000C4022">
        <w:rPr>
          <w:rFonts w:ascii="Times New Roman" w:eastAsia="Times New Roman" w:hAnsi="Times New Roman" w:cs="Times New Roman"/>
          <w:color w:val="303030"/>
          <w:sz w:val="28"/>
          <w:szCs w:val="28"/>
        </w:rPr>
        <w:t xml:space="preserve"> hợp theo hướng dẫn của Sở Khoa học và Công nghệ.</w:t>
      </w:r>
    </w:p>
    <w:p w:rsidR="00B82BFC" w:rsidRPr="00345B17" w:rsidRDefault="00897086"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7</w:t>
      </w:r>
      <w:r w:rsidR="00B82BFC" w:rsidRPr="00345B17">
        <w:rPr>
          <w:rFonts w:ascii="Times New Roman" w:eastAsia="Times New Roman" w:hAnsi="Times New Roman" w:cs="Times New Roman"/>
          <w:b/>
          <w:color w:val="303030"/>
          <w:sz w:val="28"/>
          <w:szCs w:val="28"/>
        </w:rPr>
        <w:t>. Xây dựng, ban hành và áp dụng quy chuẩn kỹ thuật</w:t>
      </w:r>
      <w:r w:rsidR="00345B17">
        <w:rPr>
          <w:rFonts w:ascii="Times New Roman" w:eastAsia="Times New Roman" w:hAnsi="Times New Roman" w:cs="Times New Roman"/>
          <w:b/>
          <w:color w:val="303030"/>
          <w:sz w:val="28"/>
          <w:szCs w:val="28"/>
        </w:rPr>
        <w:t xml:space="preserve"> địa phương</w:t>
      </w:r>
    </w:p>
    <w:p w:rsidR="00FA32C9" w:rsidRPr="00FA32C9"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r>
      <w:r w:rsidR="00FA32C9" w:rsidRPr="00FA32C9">
        <w:rPr>
          <w:rFonts w:ascii="Times New Roman" w:eastAsia="Times New Roman" w:hAnsi="Times New Roman" w:cs="Times New Roman"/>
          <w:color w:val="303030"/>
          <w:sz w:val="28"/>
          <w:szCs w:val="28"/>
        </w:rPr>
        <w:t>1. Xây dựng kế hoạch xây dựng quy chuẩn kỹ thuật địa phương</w:t>
      </w:r>
      <w:r w:rsidR="00FA32C9">
        <w:rPr>
          <w:rFonts w:ascii="Times New Roman" w:eastAsia="Times New Roman" w:hAnsi="Times New Roman" w:cs="Times New Roman"/>
          <w:color w:val="303030"/>
          <w:sz w:val="28"/>
          <w:szCs w:val="28"/>
        </w:rPr>
        <w:t>:</w:t>
      </w:r>
    </w:p>
    <w:p w:rsidR="003642BE" w:rsidRDefault="00FA32C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A32C9">
        <w:rPr>
          <w:rFonts w:ascii="Times New Roman" w:eastAsia="Times New Roman" w:hAnsi="Times New Roman" w:cs="Times New Roman"/>
          <w:color w:val="303030"/>
          <w:sz w:val="28"/>
          <w:szCs w:val="28"/>
        </w:rPr>
        <w:t xml:space="preserve">a) </w:t>
      </w:r>
      <w:r w:rsidR="003642BE">
        <w:rPr>
          <w:rFonts w:ascii="Times New Roman" w:eastAsia="Times New Roman" w:hAnsi="Times New Roman" w:cs="Times New Roman"/>
          <w:color w:val="303030"/>
          <w:sz w:val="28"/>
          <w:szCs w:val="28"/>
        </w:rPr>
        <w:t xml:space="preserve">Các sở, ban, ngành chủ động rà soát nhu cầu </w:t>
      </w:r>
      <w:r w:rsidR="003642BE" w:rsidRPr="00FA32C9">
        <w:rPr>
          <w:rFonts w:ascii="Times New Roman" w:eastAsia="Times New Roman" w:hAnsi="Times New Roman" w:cs="Times New Roman"/>
          <w:color w:val="303030"/>
          <w:sz w:val="28"/>
          <w:szCs w:val="28"/>
        </w:rPr>
        <w:t>xây dựng</w:t>
      </w:r>
      <w:r w:rsidR="003642BE">
        <w:rPr>
          <w:rFonts w:ascii="Times New Roman" w:eastAsia="Times New Roman" w:hAnsi="Times New Roman" w:cs="Times New Roman"/>
          <w:color w:val="303030"/>
          <w:sz w:val="28"/>
          <w:szCs w:val="28"/>
        </w:rPr>
        <w:t xml:space="preserve"> mới</w:t>
      </w:r>
      <w:r w:rsidR="003642BE" w:rsidRPr="00FA32C9">
        <w:rPr>
          <w:rFonts w:ascii="Times New Roman" w:eastAsia="Times New Roman" w:hAnsi="Times New Roman" w:cs="Times New Roman"/>
          <w:color w:val="303030"/>
          <w:sz w:val="28"/>
          <w:szCs w:val="28"/>
        </w:rPr>
        <w:t xml:space="preserve">, sửa đổi, bổ sung hoặc </w:t>
      </w:r>
      <w:r w:rsidR="003642BE">
        <w:rPr>
          <w:rFonts w:ascii="Times New Roman" w:eastAsia="Times New Roman" w:hAnsi="Times New Roman" w:cs="Times New Roman"/>
          <w:color w:val="303030"/>
          <w:sz w:val="28"/>
          <w:szCs w:val="28"/>
        </w:rPr>
        <w:t>thay thế</w:t>
      </w:r>
      <w:r w:rsidR="003642BE" w:rsidRPr="00FA32C9">
        <w:rPr>
          <w:rFonts w:ascii="Times New Roman" w:eastAsia="Times New Roman" w:hAnsi="Times New Roman" w:cs="Times New Roman"/>
          <w:color w:val="303030"/>
          <w:sz w:val="28"/>
          <w:szCs w:val="28"/>
        </w:rPr>
        <w:t xml:space="preserve"> quy chuẩn kỹ thuật địa phương</w:t>
      </w:r>
      <w:r w:rsidR="003642BE">
        <w:rPr>
          <w:rFonts w:ascii="Times New Roman" w:eastAsia="Times New Roman" w:hAnsi="Times New Roman" w:cs="Times New Roman"/>
          <w:color w:val="303030"/>
          <w:sz w:val="28"/>
          <w:szCs w:val="28"/>
        </w:rPr>
        <w:t xml:space="preserve"> thuộc lĩnh vực ngành mình quản </w:t>
      </w:r>
      <w:r w:rsidR="003642BE">
        <w:rPr>
          <w:rFonts w:ascii="Times New Roman" w:eastAsia="Times New Roman" w:hAnsi="Times New Roman" w:cs="Times New Roman"/>
          <w:color w:val="303030"/>
          <w:sz w:val="28"/>
          <w:szCs w:val="28"/>
        </w:rPr>
        <w:lastRenderedPageBreak/>
        <w:t>lý, gửi Sở Khoa học và Công nghệ</w:t>
      </w:r>
      <w:r w:rsidR="00A63065">
        <w:rPr>
          <w:rFonts w:ascii="Times New Roman" w:eastAsia="Times New Roman" w:hAnsi="Times New Roman" w:cs="Times New Roman"/>
          <w:color w:val="303030"/>
          <w:sz w:val="28"/>
          <w:szCs w:val="28"/>
        </w:rPr>
        <w:t xml:space="preserve"> để tổng hợp, tham mưu UBND tỉnh tổ chức xét duyệt đề xuất, lập dự thảo kế hoạch, phê duyệt kế hoạch xây dựng </w:t>
      </w:r>
      <w:r w:rsidR="00A63065" w:rsidRPr="00FA32C9">
        <w:rPr>
          <w:rFonts w:ascii="Times New Roman" w:eastAsia="Times New Roman" w:hAnsi="Times New Roman" w:cs="Times New Roman"/>
          <w:color w:val="303030"/>
          <w:sz w:val="28"/>
          <w:szCs w:val="28"/>
        </w:rPr>
        <w:t>quy chuẩn kỹ thuật địa phương</w:t>
      </w:r>
      <w:r w:rsidR="00A63065">
        <w:rPr>
          <w:rFonts w:ascii="Times New Roman" w:eastAsia="Times New Roman" w:hAnsi="Times New Roman" w:cs="Times New Roman"/>
          <w:color w:val="303030"/>
          <w:sz w:val="28"/>
          <w:szCs w:val="28"/>
        </w:rPr>
        <w:t xml:space="preserve"> hằng năm và năm năm</w:t>
      </w:r>
      <w:r w:rsidR="00557293">
        <w:rPr>
          <w:rFonts w:ascii="Times New Roman" w:eastAsia="Times New Roman" w:hAnsi="Times New Roman" w:cs="Times New Roman"/>
          <w:color w:val="303030"/>
          <w:sz w:val="28"/>
          <w:szCs w:val="28"/>
        </w:rPr>
        <w:t>;</w:t>
      </w:r>
      <w:r w:rsidR="00A63065">
        <w:rPr>
          <w:rFonts w:ascii="Times New Roman" w:eastAsia="Times New Roman" w:hAnsi="Times New Roman" w:cs="Times New Roman"/>
          <w:color w:val="303030"/>
          <w:sz w:val="28"/>
          <w:szCs w:val="28"/>
        </w:rPr>
        <w:t xml:space="preserve"> </w:t>
      </w:r>
      <w:r w:rsidR="003642BE">
        <w:rPr>
          <w:rFonts w:ascii="Times New Roman" w:eastAsia="Times New Roman" w:hAnsi="Times New Roman" w:cs="Times New Roman"/>
          <w:color w:val="303030"/>
          <w:sz w:val="28"/>
          <w:szCs w:val="28"/>
        </w:rPr>
        <w:t xml:space="preserve"> </w:t>
      </w:r>
    </w:p>
    <w:p w:rsidR="00CA1383" w:rsidRDefault="00557293"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00FA32C9" w:rsidRPr="00FA32C9">
        <w:rPr>
          <w:rFonts w:ascii="Times New Roman" w:eastAsia="Times New Roman" w:hAnsi="Times New Roman" w:cs="Times New Roman"/>
          <w:color w:val="303030"/>
          <w:sz w:val="28"/>
          <w:szCs w:val="28"/>
        </w:rPr>
        <w:t xml:space="preserve">Sở Khoa học và Công nghệ chủ trì, phối hợp với các sở, ban, ngành </w:t>
      </w:r>
      <w:r>
        <w:rPr>
          <w:rFonts w:ascii="Times New Roman" w:eastAsia="Times New Roman" w:hAnsi="Times New Roman" w:cs="Times New Roman"/>
          <w:color w:val="303030"/>
          <w:sz w:val="28"/>
          <w:szCs w:val="28"/>
        </w:rPr>
        <w:t xml:space="preserve">tham mưu UBND tỉnh tổ chức xét duyệt đề xuất, lập dự thảo kế hoạch, phê duyệt kế hoạch, thực hiện kế hoạch xây dựng </w:t>
      </w:r>
      <w:r w:rsidRPr="00FA32C9">
        <w:rPr>
          <w:rFonts w:ascii="Times New Roman" w:eastAsia="Times New Roman" w:hAnsi="Times New Roman" w:cs="Times New Roman"/>
          <w:color w:val="303030"/>
          <w:sz w:val="28"/>
          <w:szCs w:val="28"/>
        </w:rPr>
        <w:t>quy chuẩn kỹ thuật địa phương</w:t>
      </w:r>
      <w:r>
        <w:rPr>
          <w:rFonts w:ascii="Times New Roman" w:eastAsia="Times New Roman" w:hAnsi="Times New Roman" w:cs="Times New Roman"/>
          <w:color w:val="303030"/>
          <w:sz w:val="28"/>
          <w:szCs w:val="28"/>
        </w:rPr>
        <w:t xml:space="preserve"> hằng năm và năm năm</w:t>
      </w:r>
      <w:r w:rsidRPr="00557293">
        <w:rPr>
          <w:rFonts w:ascii="Times New Roman" w:eastAsia="Times New Roman" w:hAnsi="Times New Roman" w:cs="Times New Roman"/>
          <w:color w:val="303030"/>
          <w:sz w:val="28"/>
          <w:szCs w:val="28"/>
        </w:rPr>
        <w:t xml:space="preserve"> </w:t>
      </w:r>
      <w:r w:rsidRPr="00FA32C9">
        <w:rPr>
          <w:rFonts w:ascii="Times New Roman" w:eastAsia="Times New Roman" w:hAnsi="Times New Roman" w:cs="Times New Roman"/>
          <w:color w:val="303030"/>
          <w:sz w:val="28"/>
          <w:szCs w:val="28"/>
        </w:rPr>
        <w:t>theo quy định của pháp luật</w:t>
      </w:r>
      <w:r w:rsidR="00CA1383">
        <w:rPr>
          <w:rFonts w:ascii="Times New Roman" w:eastAsia="Times New Roman" w:hAnsi="Times New Roman" w:cs="Times New Roman"/>
          <w:color w:val="303030"/>
          <w:sz w:val="28"/>
          <w:szCs w:val="28"/>
        </w:rPr>
        <w:t>.</w:t>
      </w:r>
    </w:p>
    <w:p w:rsidR="00FA32C9" w:rsidRPr="00FA32C9" w:rsidRDefault="00FA32C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A32C9">
        <w:rPr>
          <w:rFonts w:ascii="Times New Roman" w:eastAsia="Times New Roman" w:hAnsi="Times New Roman" w:cs="Times New Roman"/>
          <w:color w:val="303030"/>
          <w:sz w:val="28"/>
          <w:szCs w:val="28"/>
        </w:rPr>
        <w:t>2. Xây dựng</w:t>
      </w:r>
      <w:r w:rsidR="00AD4CCA">
        <w:rPr>
          <w:rFonts w:ascii="Times New Roman" w:eastAsia="Times New Roman" w:hAnsi="Times New Roman" w:cs="Times New Roman"/>
          <w:color w:val="303030"/>
          <w:sz w:val="28"/>
          <w:szCs w:val="28"/>
        </w:rPr>
        <w:t>, thẩm định</w:t>
      </w:r>
      <w:r w:rsidRPr="00FA32C9">
        <w:rPr>
          <w:rFonts w:ascii="Times New Roman" w:eastAsia="Times New Roman" w:hAnsi="Times New Roman" w:cs="Times New Roman"/>
          <w:color w:val="303030"/>
          <w:sz w:val="28"/>
          <w:szCs w:val="28"/>
        </w:rPr>
        <w:t xml:space="preserve"> dự thảo quy chuẩn kỹ thuật địa phương</w:t>
      </w:r>
      <w:r>
        <w:rPr>
          <w:rFonts w:ascii="Times New Roman" w:eastAsia="Times New Roman" w:hAnsi="Times New Roman" w:cs="Times New Roman"/>
          <w:color w:val="303030"/>
          <w:sz w:val="28"/>
          <w:szCs w:val="28"/>
        </w:rPr>
        <w:t>:</w:t>
      </w:r>
    </w:p>
    <w:p w:rsidR="00FA32C9" w:rsidRP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a) </w:t>
      </w:r>
      <w:r w:rsidR="00FA32C9" w:rsidRPr="00FA32C9">
        <w:rPr>
          <w:rFonts w:ascii="Times New Roman" w:eastAsia="Times New Roman" w:hAnsi="Times New Roman" w:cs="Times New Roman"/>
          <w:color w:val="303030"/>
          <w:sz w:val="28"/>
          <w:szCs w:val="28"/>
        </w:rPr>
        <w:t xml:space="preserve">Căn cứ kế hoạch được UBND tỉnh phê duyệt, các sở, ban, ngành được phân công tổ chức </w:t>
      </w:r>
      <w:r w:rsidR="00CA1383">
        <w:rPr>
          <w:rFonts w:ascii="Times New Roman" w:eastAsia="Times New Roman" w:hAnsi="Times New Roman" w:cs="Times New Roman"/>
          <w:color w:val="303030"/>
          <w:sz w:val="28"/>
          <w:szCs w:val="28"/>
        </w:rPr>
        <w:t>biên soạn</w:t>
      </w:r>
      <w:r w:rsidR="00FA32C9" w:rsidRPr="00FA32C9">
        <w:rPr>
          <w:rFonts w:ascii="Times New Roman" w:eastAsia="Times New Roman" w:hAnsi="Times New Roman" w:cs="Times New Roman"/>
          <w:color w:val="303030"/>
          <w:sz w:val="28"/>
          <w:szCs w:val="28"/>
        </w:rPr>
        <w:t xml:space="preserve"> quy chuẩn kỹ thuật địa phương </w:t>
      </w:r>
      <w:r w:rsidR="00CA1383">
        <w:rPr>
          <w:rFonts w:ascii="Times New Roman" w:eastAsia="Times New Roman" w:hAnsi="Times New Roman" w:cs="Times New Roman"/>
          <w:color w:val="303030"/>
          <w:sz w:val="28"/>
          <w:szCs w:val="28"/>
        </w:rPr>
        <w:t xml:space="preserve">tham mưu UBND tỉnh thành lập tổ soạn thảo; biên soạn dự thảo </w:t>
      </w:r>
      <w:r w:rsidR="00CA1383" w:rsidRPr="00FA32C9">
        <w:rPr>
          <w:rFonts w:ascii="Times New Roman" w:eastAsia="Times New Roman" w:hAnsi="Times New Roman" w:cs="Times New Roman"/>
          <w:color w:val="303030"/>
          <w:sz w:val="28"/>
          <w:szCs w:val="28"/>
        </w:rPr>
        <w:t>quy chuẩn kỹ thuật địa phương</w:t>
      </w:r>
      <w:r w:rsidR="00CA1383">
        <w:rPr>
          <w:rFonts w:ascii="Times New Roman" w:eastAsia="Times New Roman" w:hAnsi="Times New Roman" w:cs="Times New Roman"/>
          <w:color w:val="303030"/>
          <w:sz w:val="28"/>
          <w:szCs w:val="28"/>
        </w:rPr>
        <w:t>; tổ chức tham vấn, lấy ý kiến và hoàn chỉnh</w:t>
      </w:r>
      <w:r w:rsidR="00CA1383" w:rsidRPr="00CA1383">
        <w:rPr>
          <w:rFonts w:ascii="Times New Roman" w:eastAsia="Times New Roman" w:hAnsi="Times New Roman" w:cs="Times New Roman"/>
          <w:color w:val="303030"/>
          <w:sz w:val="28"/>
          <w:szCs w:val="28"/>
        </w:rPr>
        <w:t xml:space="preserve"> </w:t>
      </w:r>
      <w:r w:rsidR="00CA1383">
        <w:rPr>
          <w:rFonts w:ascii="Times New Roman" w:eastAsia="Times New Roman" w:hAnsi="Times New Roman" w:cs="Times New Roman"/>
          <w:color w:val="303030"/>
          <w:sz w:val="28"/>
          <w:szCs w:val="28"/>
        </w:rPr>
        <w:t xml:space="preserve">dự thảo </w:t>
      </w:r>
      <w:r w:rsidR="00CA1383" w:rsidRPr="00FA32C9">
        <w:rPr>
          <w:rFonts w:ascii="Times New Roman" w:eastAsia="Times New Roman" w:hAnsi="Times New Roman" w:cs="Times New Roman"/>
          <w:color w:val="303030"/>
          <w:sz w:val="28"/>
          <w:szCs w:val="28"/>
        </w:rPr>
        <w:t xml:space="preserve">quy chuẩn kỹ thuật địa phương </w:t>
      </w:r>
      <w:r w:rsidR="00FA32C9" w:rsidRPr="00FA32C9">
        <w:rPr>
          <w:rFonts w:ascii="Times New Roman" w:eastAsia="Times New Roman" w:hAnsi="Times New Roman" w:cs="Times New Roman"/>
          <w:color w:val="303030"/>
          <w:sz w:val="28"/>
          <w:szCs w:val="28"/>
        </w:rPr>
        <w:t xml:space="preserve">theo quy định </w:t>
      </w:r>
      <w:r w:rsidR="004A1888">
        <w:rPr>
          <w:rFonts w:ascii="Times New Roman" w:eastAsia="Times New Roman" w:hAnsi="Times New Roman" w:cs="Times New Roman"/>
          <w:color w:val="303030"/>
          <w:sz w:val="28"/>
          <w:szCs w:val="28"/>
        </w:rPr>
        <w:t>pháp luật</w:t>
      </w:r>
      <w:r w:rsidR="00FA32C9" w:rsidRPr="00FA32C9">
        <w:rPr>
          <w:rFonts w:ascii="Times New Roman" w:eastAsia="Times New Roman" w:hAnsi="Times New Roman" w:cs="Times New Roman"/>
          <w:color w:val="303030"/>
          <w:sz w:val="28"/>
          <w:szCs w:val="28"/>
        </w:rPr>
        <w:t xml:space="preserve">; </w:t>
      </w:r>
      <w:r w:rsidR="00BA4C71">
        <w:rPr>
          <w:rFonts w:ascii="Times New Roman" w:eastAsia="Times New Roman" w:hAnsi="Times New Roman" w:cs="Times New Roman"/>
          <w:color w:val="303030"/>
          <w:sz w:val="28"/>
          <w:szCs w:val="28"/>
        </w:rPr>
        <w:t>lập hồ sơ dự thảo và trình UBND tỉnh xem xét, quyết định thành lập Hội đồng thẩm định dự thảo.</w:t>
      </w:r>
    </w:p>
    <w:p w:rsid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00FA32C9" w:rsidRPr="00FA32C9">
        <w:rPr>
          <w:rFonts w:ascii="Times New Roman" w:eastAsia="Times New Roman" w:hAnsi="Times New Roman" w:cs="Times New Roman"/>
          <w:color w:val="303030"/>
          <w:sz w:val="28"/>
          <w:szCs w:val="28"/>
        </w:rPr>
        <w:t xml:space="preserve">Sở Khoa học và Công nghệ </w:t>
      </w:r>
      <w:r w:rsidR="006A668D">
        <w:rPr>
          <w:rFonts w:ascii="Times New Roman" w:eastAsia="Times New Roman" w:hAnsi="Times New Roman" w:cs="Times New Roman"/>
          <w:color w:val="303030"/>
          <w:sz w:val="28"/>
          <w:szCs w:val="28"/>
        </w:rPr>
        <w:t>chủ trì,</w:t>
      </w:r>
      <w:r w:rsidR="005C1B28">
        <w:rPr>
          <w:rFonts w:ascii="Times New Roman" w:eastAsia="Times New Roman" w:hAnsi="Times New Roman" w:cs="Times New Roman"/>
          <w:color w:val="303030"/>
          <w:sz w:val="28"/>
          <w:szCs w:val="28"/>
        </w:rPr>
        <w:t xml:space="preserve"> phối hợp với </w:t>
      </w:r>
      <w:r w:rsidR="005C1B28" w:rsidRPr="00FA32C9">
        <w:rPr>
          <w:rFonts w:ascii="Times New Roman" w:eastAsia="Times New Roman" w:hAnsi="Times New Roman" w:cs="Times New Roman"/>
          <w:color w:val="303030"/>
          <w:sz w:val="28"/>
          <w:szCs w:val="28"/>
        </w:rPr>
        <w:t xml:space="preserve">sở, ban, ngành được phân công tổ chức </w:t>
      </w:r>
      <w:r w:rsidR="005C1B28">
        <w:rPr>
          <w:rFonts w:ascii="Times New Roman" w:eastAsia="Times New Roman" w:hAnsi="Times New Roman" w:cs="Times New Roman"/>
          <w:color w:val="303030"/>
          <w:sz w:val="28"/>
          <w:szCs w:val="28"/>
        </w:rPr>
        <w:t>biên soạn</w:t>
      </w:r>
      <w:r w:rsidR="005C1B28" w:rsidRPr="00FA32C9">
        <w:rPr>
          <w:rFonts w:ascii="Times New Roman" w:eastAsia="Times New Roman" w:hAnsi="Times New Roman" w:cs="Times New Roman"/>
          <w:color w:val="303030"/>
          <w:sz w:val="28"/>
          <w:szCs w:val="28"/>
        </w:rPr>
        <w:t xml:space="preserve"> quy chuẩn kỹ thuật địa phương</w:t>
      </w:r>
      <w:r w:rsidR="006A668D">
        <w:rPr>
          <w:rFonts w:ascii="Times New Roman" w:eastAsia="Times New Roman" w:hAnsi="Times New Roman" w:cs="Times New Roman"/>
          <w:color w:val="303030"/>
          <w:sz w:val="28"/>
          <w:szCs w:val="28"/>
        </w:rPr>
        <w:t xml:space="preserve"> </w:t>
      </w:r>
      <w:r w:rsidR="00C1662F">
        <w:rPr>
          <w:rFonts w:ascii="Times New Roman" w:eastAsia="Times New Roman" w:hAnsi="Times New Roman" w:cs="Times New Roman"/>
          <w:color w:val="303030"/>
          <w:sz w:val="28"/>
          <w:szCs w:val="28"/>
        </w:rPr>
        <w:t xml:space="preserve">tham mưu </w:t>
      </w:r>
      <w:r w:rsidR="00FA32C9" w:rsidRPr="00FA32C9">
        <w:rPr>
          <w:rFonts w:ascii="Times New Roman" w:eastAsia="Times New Roman" w:hAnsi="Times New Roman" w:cs="Times New Roman"/>
          <w:color w:val="303030"/>
          <w:sz w:val="28"/>
          <w:szCs w:val="28"/>
        </w:rPr>
        <w:t xml:space="preserve">UBND tỉnh tổ chức </w:t>
      </w:r>
      <w:r w:rsidR="006A668D">
        <w:rPr>
          <w:rFonts w:ascii="Times New Roman" w:eastAsia="Times New Roman" w:hAnsi="Times New Roman" w:cs="Times New Roman"/>
          <w:color w:val="303030"/>
          <w:sz w:val="28"/>
          <w:szCs w:val="28"/>
        </w:rPr>
        <w:t xml:space="preserve">xem xét tính đầy đủ của hồ sơ, thành lập </w:t>
      </w:r>
      <w:r w:rsidR="00C1662F">
        <w:rPr>
          <w:rFonts w:ascii="Times New Roman" w:eastAsia="Times New Roman" w:hAnsi="Times New Roman" w:cs="Times New Roman"/>
          <w:color w:val="303030"/>
          <w:sz w:val="28"/>
          <w:szCs w:val="28"/>
        </w:rPr>
        <w:t xml:space="preserve">Hội đồng </w:t>
      </w:r>
      <w:r w:rsidR="00FA32C9" w:rsidRPr="00FA32C9">
        <w:rPr>
          <w:rFonts w:ascii="Times New Roman" w:eastAsia="Times New Roman" w:hAnsi="Times New Roman" w:cs="Times New Roman"/>
          <w:color w:val="303030"/>
          <w:sz w:val="28"/>
          <w:szCs w:val="28"/>
        </w:rPr>
        <w:t>thẩm định hồ sơ dự thảo</w:t>
      </w:r>
      <w:r w:rsidR="005C1B28">
        <w:rPr>
          <w:rFonts w:ascii="Times New Roman" w:eastAsia="Times New Roman" w:hAnsi="Times New Roman" w:cs="Times New Roman"/>
          <w:color w:val="303030"/>
          <w:sz w:val="28"/>
          <w:szCs w:val="28"/>
        </w:rPr>
        <w:t>, tổ chức thẩm định</w:t>
      </w:r>
      <w:r w:rsidR="005C1B28" w:rsidRPr="005C1B28">
        <w:rPr>
          <w:rFonts w:ascii="Times New Roman" w:eastAsia="Times New Roman" w:hAnsi="Times New Roman" w:cs="Times New Roman"/>
          <w:color w:val="303030"/>
          <w:sz w:val="28"/>
          <w:szCs w:val="28"/>
        </w:rPr>
        <w:t xml:space="preserve"> theo đúng trình tự, nội dung, tiêu chí pháp luật quy định.</w:t>
      </w:r>
      <w:r w:rsidR="00FA32C9" w:rsidRPr="00FA32C9">
        <w:rPr>
          <w:rFonts w:ascii="Times New Roman" w:eastAsia="Times New Roman" w:hAnsi="Times New Roman" w:cs="Times New Roman"/>
          <w:color w:val="303030"/>
          <w:sz w:val="28"/>
          <w:szCs w:val="28"/>
        </w:rPr>
        <w:t xml:space="preserve"> </w:t>
      </w:r>
    </w:p>
    <w:p w:rsidR="00AD4CCA"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w:t>
      </w:r>
      <w:r w:rsidR="005C1B28">
        <w:rPr>
          <w:rFonts w:ascii="Times New Roman" w:eastAsia="Times New Roman" w:hAnsi="Times New Roman" w:cs="Times New Roman"/>
          <w:color w:val="303030"/>
          <w:sz w:val="28"/>
          <w:szCs w:val="28"/>
        </w:rPr>
        <w:t xml:space="preserve">. </w:t>
      </w:r>
      <w:r>
        <w:rPr>
          <w:rFonts w:ascii="Times New Roman" w:eastAsia="Times New Roman" w:hAnsi="Times New Roman" w:cs="Times New Roman"/>
          <w:color w:val="303030"/>
          <w:sz w:val="28"/>
          <w:szCs w:val="28"/>
        </w:rPr>
        <w:t>Ban hành, đăng ký quy chuẩn kỹ thuật địa phương:</w:t>
      </w:r>
    </w:p>
    <w:p w:rsidR="00C4010A" w:rsidRP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a) </w:t>
      </w:r>
      <w:r w:rsidR="004854B6">
        <w:rPr>
          <w:rFonts w:ascii="Times New Roman" w:eastAsia="Times New Roman" w:hAnsi="Times New Roman" w:cs="Times New Roman"/>
          <w:color w:val="303030"/>
          <w:sz w:val="28"/>
          <w:szCs w:val="28"/>
        </w:rPr>
        <w:t>S</w:t>
      </w:r>
      <w:r w:rsidR="00C4010A" w:rsidRPr="00FA32C9">
        <w:rPr>
          <w:rFonts w:ascii="Times New Roman" w:eastAsia="Times New Roman" w:hAnsi="Times New Roman" w:cs="Times New Roman"/>
          <w:color w:val="303030"/>
          <w:sz w:val="28"/>
          <w:szCs w:val="28"/>
        </w:rPr>
        <w:t xml:space="preserve">ở, ban, ngành được phân công tổ chức </w:t>
      </w:r>
      <w:r w:rsidR="00C4010A">
        <w:rPr>
          <w:rFonts w:ascii="Times New Roman" w:eastAsia="Times New Roman" w:hAnsi="Times New Roman" w:cs="Times New Roman"/>
          <w:color w:val="303030"/>
          <w:sz w:val="28"/>
          <w:szCs w:val="28"/>
        </w:rPr>
        <w:t>biên soạn</w:t>
      </w:r>
      <w:r w:rsidR="00C4010A" w:rsidRPr="00FA32C9">
        <w:rPr>
          <w:rFonts w:ascii="Times New Roman" w:eastAsia="Times New Roman" w:hAnsi="Times New Roman" w:cs="Times New Roman"/>
          <w:color w:val="303030"/>
          <w:sz w:val="28"/>
          <w:szCs w:val="28"/>
        </w:rPr>
        <w:t xml:space="preserve"> quy chuẩn kỹ thuật địa phương</w:t>
      </w:r>
      <w:r w:rsidR="004854B6">
        <w:rPr>
          <w:rFonts w:ascii="Times New Roman" w:eastAsia="Times New Roman" w:hAnsi="Times New Roman" w:cs="Times New Roman"/>
          <w:color w:val="303030"/>
          <w:sz w:val="28"/>
          <w:szCs w:val="28"/>
        </w:rPr>
        <w:t xml:space="preserve"> chủ trì, phối hợp với Sở Khoa học và Công nghệ</w:t>
      </w:r>
      <w:r w:rsidR="00C4010A">
        <w:rPr>
          <w:rFonts w:ascii="Times New Roman" w:eastAsia="Times New Roman" w:hAnsi="Times New Roman" w:cs="Times New Roman"/>
          <w:color w:val="303030"/>
          <w:sz w:val="28"/>
          <w:szCs w:val="28"/>
        </w:rPr>
        <w:t xml:space="preserve"> tham mưu UBND tỉnh gửi xin ý kiến của Bộ quản lý chuyên ngành về việc ban hành </w:t>
      </w:r>
      <w:r w:rsidR="00C4010A" w:rsidRPr="00FA32C9">
        <w:rPr>
          <w:rFonts w:ascii="Times New Roman" w:eastAsia="Times New Roman" w:hAnsi="Times New Roman" w:cs="Times New Roman"/>
          <w:color w:val="303030"/>
          <w:sz w:val="28"/>
          <w:szCs w:val="28"/>
        </w:rPr>
        <w:t>quy chuẩn kỹ thuật địa phương</w:t>
      </w:r>
      <w:r w:rsidR="00C4010A">
        <w:rPr>
          <w:rFonts w:ascii="Times New Roman" w:eastAsia="Times New Roman" w:hAnsi="Times New Roman" w:cs="Times New Roman"/>
          <w:color w:val="303030"/>
          <w:sz w:val="28"/>
          <w:szCs w:val="28"/>
        </w:rPr>
        <w:t>.</w:t>
      </w:r>
    </w:p>
    <w:p w:rsidR="004854B6" w:rsidRP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b) S</w:t>
      </w:r>
      <w:r w:rsidR="00C4010A" w:rsidRPr="00FA32C9">
        <w:rPr>
          <w:rFonts w:ascii="Times New Roman" w:eastAsia="Times New Roman" w:hAnsi="Times New Roman" w:cs="Times New Roman"/>
          <w:color w:val="303030"/>
          <w:sz w:val="28"/>
          <w:szCs w:val="28"/>
        </w:rPr>
        <w:t xml:space="preserve">ở, ban, ngành được phân công tổ chức </w:t>
      </w:r>
      <w:r w:rsidR="00C4010A">
        <w:rPr>
          <w:rFonts w:ascii="Times New Roman" w:eastAsia="Times New Roman" w:hAnsi="Times New Roman" w:cs="Times New Roman"/>
          <w:color w:val="303030"/>
          <w:sz w:val="28"/>
          <w:szCs w:val="28"/>
        </w:rPr>
        <w:t>biên soạn</w:t>
      </w:r>
      <w:r w:rsidR="00C4010A" w:rsidRPr="00FA32C9">
        <w:rPr>
          <w:rFonts w:ascii="Times New Roman" w:eastAsia="Times New Roman" w:hAnsi="Times New Roman" w:cs="Times New Roman"/>
          <w:color w:val="303030"/>
          <w:sz w:val="28"/>
          <w:szCs w:val="28"/>
        </w:rPr>
        <w:t xml:space="preserve"> quy chuẩn kỹ thuật địa phương </w:t>
      </w:r>
      <w:r w:rsidR="00F93481">
        <w:rPr>
          <w:rFonts w:ascii="Times New Roman" w:eastAsia="Times New Roman" w:hAnsi="Times New Roman" w:cs="Times New Roman"/>
          <w:color w:val="303030"/>
          <w:sz w:val="28"/>
          <w:szCs w:val="28"/>
        </w:rPr>
        <w:t xml:space="preserve">hoàn thiện hồ sơ trình ban hành quy chuẩn kỹ thuật địa phương </w:t>
      </w:r>
      <w:r w:rsidR="004854B6">
        <w:rPr>
          <w:rFonts w:ascii="Times New Roman" w:eastAsia="Times New Roman" w:hAnsi="Times New Roman" w:cs="Times New Roman"/>
          <w:color w:val="303030"/>
          <w:sz w:val="28"/>
          <w:szCs w:val="28"/>
        </w:rPr>
        <w:t xml:space="preserve">theo quy định </w:t>
      </w:r>
      <w:r w:rsidR="00F93481">
        <w:rPr>
          <w:rFonts w:ascii="Times New Roman" w:eastAsia="Times New Roman" w:hAnsi="Times New Roman" w:cs="Times New Roman"/>
          <w:color w:val="303030"/>
          <w:sz w:val="28"/>
          <w:szCs w:val="28"/>
        </w:rPr>
        <w:t xml:space="preserve">gửi </w:t>
      </w:r>
      <w:r w:rsidR="00FA32C9" w:rsidRPr="00FA32C9">
        <w:rPr>
          <w:rFonts w:ascii="Times New Roman" w:eastAsia="Times New Roman" w:hAnsi="Times New Roman" w:cs="Times New Roman"/>
          <w:color w:val="303030"/>
          <w:sz w:val="28"/>
          <w:szCs w:val="28"/>
        </w:rPr>
        <w:t>UBND tỉnh xem xét, ban hành.</w:t>
      </w:r>
    </w:p>
    <w:p w:rsidR="00AD4CCA"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c) Sở Khoa học và Công nghệ tham mưu UBND tỉnh thực hiện đăng ký quy chuẩn kỹ thuật địa phương theo đúng quy định.</w:t>
      </w:r>
    </w:p>
    <w:p w:rsidR="00AD4CCA" w:rsidRP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4.</w:t>
      </w:r>
      <w:r w:rsidR="00FA32C9" w:rsidRPr="00FA32C9">
        <w:rPr>
          <w:rFonts w:ascii="Times New Roman" w:eastAsia="Times New Roman" w:hAnsi="Times New Roman" w:cs="Times New Roman"/>
          <w:color w:val="303030"/>
          <w:sz w:val="28"/>
          <w:szCs w:val="28"/>
        </w:rPr>
        <w:t xml:space="preserve"> </w:t>
      </w:r>
      <w:r>
        <w:rPr>
          <w:rFonts w:ascii="Times New Roman" w:eastAsia="Times New Roman" w:hAnsi="Times New Roman" w:cs="Times New Roman"/>
          <w:color w:val="303030"/>
          <w:sz w:val="28"/>
          <w:szCs w:val="28"/>
        </w:rPr>
        <w:t>Á</w:t>
      </w:r>
      <w:r w:rsidR="00FA32C9" w:rsidRPr="00FA32C9">
        <w:rPr>
          <w:rFonts w:ascii="Times New Roman" w:eastAsia="Times New Roman" w:hAnsi="Times New Roman" w:cs="Times New Roman"/>
          <w:color w:val="303030"/>
          <w:sz w:val="28"/>
          <w:szCs w:val="28"/>
        </w:rPr>
        <w:t>p dụng</w:t>
      </w:r>
      <w:r>
        <w:rPr>
          <w:rFonts w:ascii="Times New Roman" w:eastAsia="Times New Roman" w:hAnsi="Times New Roman" w:cs="Times New Roman"/>
          <w:color w:val="303030"/>
          <w:sz w:val="28"/>
          <w:szCs w:val="28"/>
        </w:rPr>
        <w:t>; r</w:t>
      </w:r>
      <w:r w:rsidRPr="00FA32C9">
        <w:rPr>
          <w:rFonts w:ascii="Times New Roman" w:eastAsia="Times New Roman" w:hAnsi="Times New Roman" w:cs="Times New Roman"/>
          <w:color w:val="303030"/>
          <w:sz w:val="28"/>
          <w:szCs w:val="28"/>
        </w:rPr>
        <w:t>à soát, sửa đổi, bổ sung, thay thế hoặc bãi bỏ quy chuẩn kỹ thuật địa phương</w:t>
      </w:r>
      <w:r>
        <w:rPr>
          <w:rFonts w:ascii="Times New Roman" w:eastAsia="Times New Roman" w:hAnsi="Times New Roman" w:cs="Times New Roman"/>
          <w:color w:val="303030"/>
          <w:sz w:val="28"/>
          <w:szCs w:val="28"/>
        </w:rPr>
        <w:t>:</w:t>
      </w:r>
    </w:p>
    <w:p w:rsidR="00FA32C9" w:rsidRPr="00FA32C9" w:rsidRDefault="00FA32C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A32C9">
        <w:rPr>
          <w:rFonts w:ascii="Times New Roman" w:eastAsia="Times New Roman" w:hAnsi="Times New Roman" w:cs="Times New Roman"/>
          <w:color w:val="303030"/>
          <w:sz w:val="28"/>
          <w:szCs w:val="28"/>
        </w:rPr>
        <w:t>a) Các sở, ban, ngành trong phạm vi chức năng quản lý tổ chức phổ biến, hướng dẫn và triển khai áp dụng quy chuẩn kỹ thuật địa phương; kiểm tra việc tuân thủ theo quy định pháp luật.</w:t>
      </w:r>
    </w:p>
    <w:p w:rsidR="00FA32C9" w:rsidRP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b</w:t>
      </w:r>
      <w:r w:rsidR="00FA32C9" w:rsidRPr="00FA32C9">
        <w:rPr>
          <w:rFonts w:ascii="Times New Roman" w:eastAsia="Times New Roman" w:hAnsi="Times New Roman" w:cs="Times New Roman"/>
          <w:color w:val="303030"/>
          <w:sz w:val="28"/>
          <w:szCs w:val="28"/>
        </w:rPr>
        <w:t>) Sở Khoa học và Công nghệ chủ trì, phối hợp với các sở, ban, ngành định kỳ hoặc đột xuất rà soát việc áp dụng quy chuẩn kỹ thuật địa phương để đánh giá tính phù hợp.</w:t>
      </w:r>
    </w:p>
    <w:p w:rsidR="00FA32C9" w:rsidRDefault="00AD4CCA"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c</w:t>
      </w:r>
      <w:r w:rsidR="00FA32C9" w:rsidRPr="00FA32C9">
        <w:rPr>
          <w:rFonts w:ascii="Times New Roman" w:eastAsia="Times New Roman" w:hAnsi="Times New Roman" w:cs="Times New Roman"/>
          <w:color w:val="303030"/>
          <w:sz w:val="28"/>
          <w:szCs w:val="28"/>
        </w:rPr>
        <w:t xml:space="preserve">) Trên cơ sở kết quả rà soát, Sở Khoa học và Công nghệ tổng hợp, báo cáo đề xuất để UBND tỉnh xem xét quyết định sửa đổi, bổ sung, thay thế hoặc bãi bỏ </w:t>
      </w:r>
      <w:r w:rsidRPr="00FA32C9">
        <w:rPr>
          <w:rFonts w:ascii="Times New Roman" w:eastAsia="Times New Roman" w:hAnsi="Times New Roman" w:cs="Times New Roman"/>
          <w:color w:val="303030"/>
          <w:sz w:val="28"/>
          <w:szCs w:val="28"/>
        </w:rPr>
        <w:t xml:space="preserve">quy chuẩn kỹ thuật địa phương </w:t>
      </w:r>
      <w:r w:rsidR="00FA32C9" w:rsidRPr="00FA32C9">
        <w:rPr>
          <w:rFonts w:ascii="Times New Roman" w:eastAsia="Times New Roman" w:hAnsi="Times New Roman" w:cs="Times New Roman"/>
          <w:color w:val="303030"/>
          <w:sz w:val="28"/>
          <w:szCs w:val="28"/>
        </w:rPr>
        <w:t>theo quy định.</w:t>
      </w:r>
    </w:p>
    <w:p w:rsidR="00B82BFC" w:rsidRPr="00E30DAE" w:rsidRDefault="00B82BFC"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bookmarkStart w:id="0" w:name="chuong_5_name"/>
      <w:r w:rsidRPr="00B82BFC">
        <w:rPr>
          <w:rFonts w:ascii="Times New Roman" w:eastAsia="Times New Roman" w:hAnsi="Times New Roman" w:cs="Times New Roman"/>
          <w:color w:val="303030"/>
          <w:sz w:val="28"/>
          <w:szCs w:val="28"/>
        </w:rPr>
        <w:tab/>
      </w:r>
      <w:r w:rsidR="00892651">
        <w:rPr>
          <w:rFonts w:ascii="Times New Roman" w:eastAsia="Times New Roman" w:hAnsi="Times New Roman" w:cs="Times New Roman"/>
          <w:b/>
          <w:color w:val="303030"/>
          <w:sz w:val="28"/>
          <w:szCs w:val="28"/>
        </w:rPr>
        <w:t>Điều 8</w:t>
      </w:r>
      <w:r w:rsidRPr="00E30DAE">
        <w:rPr>
          <w:rFonts w:ascii="Times New Roman" w:eastAsia="Times New Roman" w:hAnsi="Times New Roman" w:cs="Times New Roman"/>
          <w:b/>
          <w:color w:val="303030"/>
          <w:sz w:val="28"/>
          <w:szCs w:val="28"/>
        </w:rPr>
        <w:t xml:space="preserve">. </w:t>
      </w:r>
      <w:bookmarkEnd w:id="0"/>
      <w:r w:rsidRPr="00E30DAE">
        <w:rPr>
          <w:rFonts w:ascii="Times New Roman" w:eastAsia="Times New Roman" w:hAnsi="Times New Roman" w:cs="Times New Roman"/>
          <w:b/>
          <w:color w:val="303030"/>
          <w:sz w:val="28"/>
          <w:szCs w:val="28"/>
        </w:rPr>
        <w:t xml:space="preserve">Quản lý hoạt động đánh giá sự phù hợp </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1. Trách nhiệm của Sở Khoa học và Công nghệ</w:t>
      </w:r>
      <w:r w:rsidR="00E30DAE">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a) Tiếp nhận, xử lý hồ sơ và trình Chủ tịch </w:t>
      </w:r>
      <w:r w:rsidR="00AF5E8F">
        <w:rPr>
          <w:rFonts w:ascii="Times New Roman" w:eastAsia="Times New Roman" w:hAnsi="Times New Roman" w:cs="Times New Roman"/>
          <w:color w:val="303030"/>
          <w:sz w:val="28"/>
          <w:szCs w:val="28"/>
        </w:rPr>
        <w:t>UBND</w:t>
      </w:r>
      <w:r w:rsidRPr="00B82BFC">
        <w:rPr>
          <w:rFonts w:ascii="Times New Roman" w:eastAsia="Times New Roman" w:hAnsi="Times New Roman" w:cs="Times New Roman"/>
          <w:color w:val="303030"/>
          <w:sz w:val="28"/>
          <w:szCs w:val="28"/>
        </w:rPr>
        <w:t xml:space="preserve"> tỉnh</w:t>
      </w:r>
      <w:r w:rsidR="00AF5E8F">
        <w:rPr>
          <w:rFonts w:ascii="Times New Roman" w:eastAsia="Times New Roman" w:hAnsi="Times New Roman" w:cs="Times New Roman"/>
          <w:color w:val="303030"/>
          <w:sz w:val="28"/>
          <w:szCs w:val="28"/>
        </w:rPr>
        <w:t xml:space="preserve"> </w:t>
      </w:r>
      <w:r w:rsidRPr="00B82BFC">
        <w:rPr>
          <w:rFonts w:ascii="Times New Roman" w:eastAsia="Times New Roman" w:hAnsi="Times New Roman" w:cs="Times New Roman"/>
          <w:color w:val="303030"/>
          <w:sz w:val="28"/>
          <w:szCs w:val="28"/>
        </w:rPr>
        <w:t>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 và đối với lĩnh vực tổng hợp đa ngành thuộc trách nhiệm quản lý của từ hai bộ quản lý ngành, lĩnh vực trở lên;</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b) Chủ trì, phối hợp thực hiện việc kiểm tra tổ chức thử nghiệm, giám định, chứng nhận đã đăng ký hoạt động theo quy định của pháp luật thuộc phạm vi quản lý;</w:t>
      </w:r>
    </w:p>
    <w:p w:rsidR="00B82BFC" w:rsidRDefault="00174E6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c) Tham mưu, </w:t>
      </w:r>
      <w:r w:rsidR="00B82BFC" w:rsidRPr="00B82BFC">
        <w:rPr>
          <w:rFonts w:ascii="Times New Roman" w:eastAsia="Times New Roman" w:hAnsi="Times New Roman" w:cs="Times New Roman"/>
          <w:color w:val="303030"/>
          <w:sz w:val="28"/>
          <w:szCs w:val="28"/>
        </w:rPr>
        <w:t>đề xuất việc thu hồi Giấy chứng nhận đã cấp cho tổ chức thử nghiệm, giám định, chứng nhận theo quy định</w:t>
      </w:r>
      <w:r>
        <w:rPr>
          <w:rFonts w:ascii="Times New Roman" w:eastAsia="Times New Roman" w:hAnsi="Times New Roman" w:cs="Times New Roman"/>
          <w:color w:val="303030"/>
          <w:sz w:val="28"/>
          <w:szCs w:val="28"/>
        </w:rPr>
        <w:t>;</w:t>
      </w:r>
    </w:p>
    <w:p w:rsidR="00D355C7" w:rsidRPr="00B82BFC" w:rsidRDefault="00D355C7"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d) Chủ trì, phối hợp với các cơ quan có liên quan tham mưu UBND tỉnh xem xét, thực hiện chỉ định tổ chức chứng nhận </w:t>
      </w:r>
      <w:r w:rsidRPr="00D355C7">
        <w:rPr>
          <w:rFonts w:ascii="Times New Roman" w:eastAsia="Times New Roman" w:hAnsi="Times New Roman" w:cs="Times New Roman"/>
          <w:color w:val="303030"/>
          <w:sz w:val="28"/>
          <w:szCs w:val="28"/>
        </w:rPr>
        <w:t>phù hợp quy chuẩn kỹ thuật  địa phương; công bố công khai danh sách tổ chức đánh giá sự phù hợp được chỉ định trên cơ sở dữ liệu quốc gia về t</w:t>
      </w:r>
      <w:r w:rsidR="00E516FF">
        <w:rPr>
          <w:rFonts w:ascii="Times New Roman" w:eastAsia="Times New Roman" w:hAnsi="Times New Roman" w:cs="Times New Roman"/>
          <w:color w:val="303030"/>
          <w:sz w:val="28"/>
          <w:szCs w:val="28"/>
        </w:rPr>
        <w:t>iêu chuẩn, đo lường, chất lượng;</w:t>
      </w:r>
    </w:p>
    <w:p w:rsidR="00B82BFC" w:rsidRPr="00B82BFC" w:rsidRDefault="00D355C7"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 đ</w:t>
      </w:r>
      <w:r w:rsidR="00B82BFC" w:rsidRPr="00B82BFC">
        <w:rPr>
          <w:rFonts w:ascii="Times New Roman" w:eastAsia="Times New Roman" w:hAnsi="Times New Roman" w:cs="Times New Roman"/>
          <w:color w:val="303030"/>
          <w:sz w:val="28"/>
          <w:szCs w:val="28"/>
        </w:rPr>
        <w:t>)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thuộc</w:t>
      </w:r>
      <w:r w:rsidR="00174E6C">
        <w:rPr>
          <w:rFonts w:ascii="Times New Roman" w:eastAsia="Times New Roman" w:hAnsi="Times New Roman" w:cs="Times New Roman"/>
          <w:color w:val="303030"/>
          <w:sz w:val="28"/>
          <w:szCs w:val="28"/>
        </w:rPr>
        <w:t xml:space="preserve"> trách nhiệm quản lý và </w:t>
      </w:r>
      <w:r w:rsidR="00B82BFC" w:rsidRPr="00B82BFC">
        <w:rPr>
          <w:rFonts w:ascii="Times New Roman" w:eastAsia="Times New Roman" w:hAnsi="Times New Roman" w:cs="Times New Roman"/>
          <w:color w:val="303030"/>
          <w:sz w:val="28"/>
          <w:szCs w:val="28"/>
        </w:rPr>
        <w:t>đối với lĩnh vực tổng hợp đa ngành thuộc trách nhiệm quản lý của từ hai bộ quản lý ngành, lĩnh vực trở lên</w:t>
      </w:r>
      <w:r w:rsidR="00174E6C">
        <w:rPr>
          <w:rFonts w:ascii="Times New Roman" w:eastAsia="Times New Roman" w:hAnsi="Times New Roman" w:cs="Times New Roman"/>
          <w:color w:val="303030"/>
          <w:sz w:val="28"/>
          <w:szCs w:val="28"/>
        </w:rPr>
        <w:t>;</w:t>
      </w:r>
      <w:r w:rsidR="00B82BFC" w:rsidRPr="00B82BFC">
        <w:rPr>
          <w:rFonts w:ascii="Times New Roman" w:eastAsia="Times New Roman" w:hAnsi="Times New Roman" w:cs="Times New Roman"/>
          <w:color w:val="303030"/>
          <w:sz w:val="28"/>
          <w:szCs w:val="28"/>
        </w:rPr>
        <w:t xml:space="preserve">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2. Trách nhiệm của các sở, ban, ngành</w:t>
      </w:r>
      <w:r w:rsidR="00DF7432">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a) Tiếp nhận, xử lý hồ sơ và trình Chủ tịch </w:t>
      </w:r>
      <w:r w:rsidR="00DF7432">
        <w:rPr>
          <w:rFonts w:ascii="Times New Roman" w:eastAsia="Times New Roman" w:hAnsi="Times New Roman" w:cs="Times New Roman"/>
          <w:color w:val="303030"/>
          <w:sz w:val="28"/>
          <w:szCs w:val="28"/>
        </w:rPr>
        <w:t>UBND tỉnh</w:t>
      </w:r>
      <w:r w:rsidRPr="00B82BFC">
        <w:rPr>
          <w:rFonts w:ascii="Times New Roman" w:eastAsia="Times New Roman" w:hAnsi="Times New Roman" w:cs="Times New Roman"/>
          <w:color w:val="303030"/>
          <w:sz w:val="28"/>
          <w:szCs w:val="28"/>
        </w:rPr>
        <w:t xml:space="preserve">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w:t>
      </w:r>
      <w:r w:rsidR="00DF7432">
        <w:rPr>
          <w:rFonts w:ascii="Times New Roman" w:eastAsia="Times New Roman" w:hAnsi="Times New Roman" w:cs="Times New Roman"/>
          <w:color w:val="303030"/>
          <w:sz w:val="28"/>
          <w:szCs w:val="28"/>
        </w:rPr>
        <w:t>ngành thuộc trách nhiệm quản lý;</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b) Chủ trì, phối hợp với các cơ quan liên quan thực hiện việc kiểm tra tổ chức thử nghiệm, giám định, chứng nhận đã đăng ký hoạt động theo quy định của pháp luật thuộc phạm vi quản lý;</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 xml:space="preserve">c) Tham mưu, </w:t>
      </w:r>
      <w:r w:rsidR="00B82BFC" w:rsidRPr="00B82BFC">
        <w:rPr>
          <w:rFonts w:ascii="Times New Roman" w:eastAsia="Times New Roman" w:hAnsi="Times New Roman" w:cs="Times New Roman"/>
          <w:color w:val="303030"/>
          <w:sz w:val="28"/>
          <w:szCs w:val="28"/>
        </w:rPr>
        <w:t>đề xuất việc thu hồi Giấy chứng nhận đã cấp cho tổ chức thử nghiệm, giám định, chứng nhận theo quy định</w:t>
      </w:r>
      <w:r>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d)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w:t>
      </w:r>
      <w:r w:rsidR="00DF7432">
        <w:rPr>
          <w:rFonts w:ascii="Times New Roman" w:eastAsia="Times New Roman" w:hAnsi="Times New Roman" w:cs="Times New Roman"/>
          <w:color w:val="303030"/>
          <w:sz w:val="28"/>
          <w:szCs w:val="28"/>
        </w:rPr>
        <w:t>;</w:t>
      </w:r>
      <w:r w:rsidRPr="00B82BFC">
        <w:rPr>
          <w:rFonts w:ascii="Times New Roman" w:eastAsia="Times New Roman" w:hAnsi="Times New Roman" w:cs="Times New Roman"/>
          <w:color w:val="303030"/>
          <w:sz w:val="28"/>
          <w:szCs w:val="28"/>
        </w:rPr>
        <w:t xml:space="preserve"> thông báo cho các địa phương khác biết để phục vụ công tác quản lý, phối hợp kiểm tra trong trường hợp tổ chức thử nghiệm có phòng thử nghiệm, tổ chức giám định, chứng nhận có ch</w:t>
      </w:r>
      <w:r w:rsidR="00DF7432">
        <w:rPr>
          <w:rFonts w:ascii="Times New Roman" w:eastAsia="Times New Roman" w:hAnsi="Times New Roman" w:cs="Times New Roman"/>
          <w:color w:val="303030"/>
          <w:sz w:val="28"/>
          <w:szCs w:val="28"/>
        </w:rPr>
        <w:t>i nhánh tại các địa phương khác;</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đ) Phối hợp với Sở Khoa học và Công nghệ trong công tác quản lý, vận hành và bảo đảm việc kết nối, chia sẻ dữ liệu thông suốt giữa Cổng dịch vụ công quốc gia với Cơ sở dữ liệu quốc gia về tiêu chuẩn, đo lường, chất lượng để phục vụ công tác </w:t>
      </w:r>
      <w:r w:rsidR="00DF7432">
        <w:rPr>
          <w:rFonts w:ascii="Times New Roman" w:eastAsia="Times New Roman" w:hAnsi="Times New Roman" w:cs="Times New Roman"/>
          <w:color w:val="303030"/>
          <w:sz w:val="28"/>
          <w:szCs w:val="28"/>
        </w:rPr>
        <w:t>quản lý</w:t>
      </w:r>
      <w:r w:rsidRPr="00B82BFC">
        <w:rPr>
          <w:rFonts w:ascii="Times New Roman" w:eastAsia="Times New Roman" w:hAnsi="Times New Roman" w:cs="Times New Roman"/>
          <w:color w:val="303030"/>
          <w:sz w:val="28"/>
          <w:szCs w:val="28"/>
        </w:rPr>
        <w:t>.</w:t>
      </w:r>
    </w:p>
    <w:p w:rsidR="00B82BFC" w:rsidRPr="00DF7432" w:rsidRDefault="00B82BFC"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sidRPr="00B82BFC">
        <w:rPr>
          <w:rFonts w:ascii="Times New Roman" w:eastAsia="Times New Roman" w:hAnsi="Times New Roman" w:cs="Times New Roman"/>
          <w:color w:val="303030"/>
          <w:sz w:val="28"/>
          <w:szCs w:val="28"/>
        </w:rPr>
        <w:tab/>
      </w:r>
      <w:r w:rsidR="003206F3">
        <w:rPr>
          <w:rFonts w:ascii="Times New Roman" w:eastAsia="Times New Roman" w:hAnsi="Times New Roman" w:cs="Times New Roman"/>
          <w:b/>
          <w:color w:val="303030"/>
          <w:sz w:val="28"/>
          <w:szCs w:val="28"/>
        </w:rPr>
        <w:t>Điều 9</w:t>
      </w:r>
      <w:r w:rsidRPr="00DF7432">
        <w:rPr>
          <w:rFonts w:ascii="Times New Roman" w:eastAsia="Times New Roman" w:hAnsi="Times New Roman" w:cs="Times New Roman"/>
          <w:b/>
          <w:color w:val="303030"/>
          <w:sz w:val="28"/>
          <w:szCs w:val="28"/>
        </w:rPr>
        <w:t>. Quản lý nhà nước về truy xuất nguồn gốc sản phẩm, hàng hóa</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1. Trách nhiệm của Sở Khoa học và Công nghệ</w:t>
      </w:r>
      <w:r w:rsidR="00DF7432">
        <w:rPr>
          <w:rFonts w:ascii="Times New Roman" w:eastAsia="Times New Roman" w:hAnsi="Times New Roman" w:cs="Times New Roman"/>
          <w:color w:val="303030"/>
          <w:sz w:val="28"/>
          <w:szCs w:val="28"/>
        </w:rPr>
        <w:t>:</w:t>
      </w:r>
    </w:p>
    <w:p w:rsidR="00474CC5" w:rsidRPr="00474CC5" w:rsidRDefault="00474CC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474CC5">
        <w:rPr>
          <w:rFonts w:ascii="Times New Roman" w:eastAsia="Times New Roman" w:hAnsi="Times New Roman" w:cs="Times New Roman"/>
          <w:color w:val="303030"/>
          <w:sz w:val="28"/>
          <w:szCs w:val="28"/>
        </w:rPr>
        <w:t>a) Là cơ quan đầu mối giúp Ủy ban nhân dân tỉnh thống nhất quản lý nhà nước về truy xuất nguồn gốc sản phẩm, hàng hóa trên địa bàn; chủ trì, phối hợp với các sở, ban, ngành và cơ quan liên quan tổ chức hướng dẫn, triển khai áp dụng hệ thống truy xuất nguồn gốc theo quy định của pháp luật và hướng d</w:t>
      </w:r>
      <w:r w:rsidR="00E516FF">
        <w:rPr>
          <w:rFonts w:ascii="Times New Roman" w:eastAsia="Times New Roman" w:hAnsi="Times New Roman" w:cs="Times New Roman"/>
          <w:color w:val="303030"/>
          <w:sz w:val="28"/>
          <w:szCs w:val="28"/>
        </w:rPr>
        <w:t>ẫn của Bộ Khoa học và Công nghệ;</w:t>
      </w:r>
    </w:p>
    <w:p w:rsidR="00474CC5" w:rsidRPr="00474CC5" w:rsidRDefault="00474CC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474CC5">
        <w:rPr>
          <w:rFonts w:ascii="Times New Roman" w:eastAsia="Times New Roman" w:hAnsi="Times New Roman" w:cs="Times New Roman"/>
          <w:color w:val="303030"/>
          <w:sz w:val="28"/>
          <w:szCs w:val="28"/>
        </w:rPr>
        <w:t>b) Tổ chức hướng dẫn việc áp dụng tiêu chuẩn, quy chuẩn kỹ thuật, yêu cầu kỹ thuật về truy xuất nguồn gốc sản phẩm, hàng hóa trên địa bàn tỉnh; bảo đảm sự thống nhất, đồng bộ với hệ thố</w:t>
      </w:r>
      <w:r w:rsidR="00E516FF">
        <w:rPr>
          <w:rFonts w:ascii="Times New Roman" w:eastAsia="Times New Roman" w:hAnsi="Times New Roman" w:cs="Times New Roman"/>
          <w:color w:val="303030"/>
          <w:sz w:val="28"/>
          <w:szCs w:val="28"/>
        </w:rPr>
        <w:t>ng truy xuất nguồn gốc quốc gia;</w:t>
      </w:r>
    </w:p>
    <w:p w:rsidR="00474CC5" w:rsidRPr="00474CC5" w:rsidRDefault="00474CC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474CC5">
        <w:rPr>
          <w:rFonts w:ascii="Times New Roman" w:eastAsia="Times New Roman" w:hAnsi="Times New Roman" w:cs="Times New Roman"/>
          <w:color w:val="303030"/>
          <w:sz w:val="28"/>
          <w:szCs w:val="28"/>
        </w:rPr>
        <w:t xml:space="preserve">c) Thực hiện vai trò đầu mối kết nối, tích hợp, khai thác và sử dụng dữ liệu truy xuất nguồn gốc của địa phương trên Cổng thông tin truy xuất nguồn </w:t>
      </w:r>
      <w:r w:rsidR="00E516FF">
        <w:rPr>
          <w:rFonts w:ascii="Times New Roman" w:eastAsia="Times New Roman" w:hAnsi="Times New Roman" w:cs="Times New Roman"/>
          <w:color w:val="303030"/>
          <w:sz w:val="28"/>
          <w:szCs w:val="28"/>
        </w:rPr>
        <w:t>gốc sản phẩm, hàng hóa quốc gia;</w:t>
      </w:r>
    </w:p>
    <w:p w:rsidR="00474CC5" w:rsidRPr="00474CC5" w:rsidRDefault="00474CC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474CC5">
        <w:rPr>
          <w:rFonts w:ascii="Times New Roman" w:eastAsia="Times New Roman" w:hAnsi="Times New Roman" w:cs="Times New Roman"/>
          <w:color w:val="303030"/>
          <w:sz w:val="28"/>
          <w:szCs w:val="28"/>
        </w:rPr>
        <w:t>d) Theo dõi, tổng hợp tình hình triển khai truy xuất nguồn gốc của các sở, ban, ngành và địa phương; phân tích dữ liệu phục vụ công tác quản lý nhà nước và tham mưu Ủy ban nhân dân tỉnh giải pháp</w:t>
      </w:r>
      <w:r w:rsidR="00E516FF">
        <w:rPr>
          <w:rFonts w:ascii="Times New Roman" w:eastAsia="Times New Roman" w:hAnsi="Times New Roman" w:cs="Times New Roman"/>
          <w:color w:val="303030"/>
          <w:sz w:val="28"/>
          <w:szCs w:val="28"/>
        </w:rPr>
        <w:t xml:space="preserve"> nâng cao hiệu quả thực hiện;</w:t>
      </w:r>
    </w:p>
    <w:p w:rsidR="00474CC5" w:rsidRPr="00474CC5" w:rsidRDefault="00474CC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474CC5">
        <w:rPr>
          <w:rFonts w:ascii="Times New Roman" w:eastAsia="Times New Roman" w:hAnsi="Times New Roman" w:cs="Times New Roman"/>
          <w:color w:val="303030"/>
          <w:sz w:val="28"/>
          <w:szCs w:val="28"/>
        </w:rPr>
        <w:t xml:space="preserve">đ) Chủ trì, phối hợp với các cơ quan liên quan tham mưu </w:t>
      </w:r>
      <w:r w:rsidR="0099019D">
        <w:rPr>
          <w:rFonts w:ascii="Times New Roman" w:eastAsia="Times New Roman" w:hAnsi="Times New Roman" w:cs="Times New Roman"/>
          <w:color w:val="303030"/>
          <w:sz w:val="28"/>
          <w:szCs w:val="28"/>
        </w:rPr>
        <w:t>UBND</w:t>
      </w:r>
      <w:bookmarkStart w:id="1" w:name="_GoBack"/>
      <w:bookmarkEnd w:id="1"/>
      <w:r w:rsidRPr="00474CC5">
        <w:rPr>
          <w:rFonts w:ascii="Times New Roman" w:eastAsia="Times New Roman" w:hAnsi="Times New Roman" w:cs="Times New Roman"/>
          <w:color w:val="303030"/>
          <w:sz w:val="28"/>
          <w:szCs w:val="28"/>
        </w:rPr>
        <w:t xml:space="preserve"> tỉnh ban hành cơ chế, chính sách khuyến khích, hỗ trợ tổ chức, doanh nghiệp áp dụng hệ thống truy xuất nguồn gốc.</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2. Trách nhiệm của các sở, ban, ngành</w:t>
      </w:r>
      <w:r w:rsidR="00DF7432">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 Quản lý</w:t>
      </w:r>
      <w:r w:rsidR="00DF7432">
        <w:rPr>
          <w:rFonts w:ascii="Times New Roman" w:eastAsia="Times New Roman" w:hAnsi="Times New Roman" w:cs="Times New Roman"/>
          <w:color w:val="303030"/>
          <w:sz w:val="28"/>
          <w:szCs w:val="28"/>
        </w:rPr>
        <w:t>,</w:t>
      </w:r>
      <w:r w:rsidRPr="00B82BFC">
        <w:rPr>
          <w:rFonts w:ascii="Times New Roman" w:eastAsia="Times New Roman" w:hAnsi="Times New Roman" w:cs="Times New Roman"/>
          <w:color w:val="303030"/>
          <w:sz w:val="28"/>
          <w:szCs w:val="28"/>
        </w:rPr>
        <w:t xml:space="preserve"> tổ chức triển khai, thực hiện truy xuất nguồn gốc đối với sản phẩm, hàng hóa trong phạm vi, lĩnh vực được phân công quản lý;</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b) Phối hợp với Sở Khoa học và Công nghệ </w:t>
      </w:r>
      <w:r w:rsidR="006B1B36" w:rsidRPr="006B1B36">
        <w:rPr>
          <w:rFonts w:ascii="Times New Roman" w:eastAsia="Times New Roman" w:hAnsi="Times New Roman" w:cs="Times New Roman"/>
          <w:color w:val="303030"/>
          <w:sz w:val="28"/>
          <w:szCs w:val="28"/>
        </w:rPr>
        <w:t>trong kết nối, chia sẻ dữ liệu, tuyên truyền, đào tạo, hướng dẫn kỹ thuật</w:t>
      </w:r>
      <w:r w:rsidR="006B1B36" w:rsidRPr="00B82BFC">
        <w:rPr>
          <w:rFonts w:ascii="Times New Roman" w:eastAsia="Times New Roman" w:hAnsi="Times New Roman" w:cs="Times New Roman"/>
          <w:color w:val="303030"/>
          <w:sz w:val="28"/>
          <w:szCs w:val="28"/>
        </w:rPr>
        <w:t xml:space="preserve"> </w:t>
      </w:r>
      <w:r w:rsidRPr="00B82BFC">
        <w:rPr>
          <w:rFonts w:ascii="Times New Roman" w:eastAsia="Times New Roman" w:hAnsi="Times New Roman" w:cs="Times New Roman"/>
          <w:color w:val="303030"/>
          <w:sz w:val="28"/>
          <w:szCs w:val="28"/>
        </w:rPr>
        <w:t xml:space="preserve">và quản lý truy xuất nguồn gốc trên địa bàn </w:t>
      </w:r>
      <w:r w:rsidR="00DF7432">
        <w:rPr>
          <w:rFonts w:ascii="Times New Roman" w:eastAsia="Times New Roman" w:hAnsi="Times New Roman" w:cs="Times New Roman"/>
          <w:color w:val="303030"/>
          <w:sz w:val="28"/>
          <w:szCs w:val="28"/>
        </w:rPr>
        <w:t>tỉnh</w:t>
      </w:r>
      <w:r w:rsidRPr="00B82BFC">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lastRenderedPageBreak/>
        <w:t xml:space="preserve">c) Chủ trì, phối hợp với Sở Khoa học và Công nghệ tham mưu cấp có thẩm quyền ban hành cơ chế, chính sách khuyến khích, thu hút, hỗ trợ doanh nghiệp trên địa bàn </w:t>
      </w:r>
      <w:r w:rsidR="00DF7432">
        <w:rPr>
          <w:rFonts w:ascii="Times New Roman" w:eastAsia="Times New Roman" w:hAnsi="Times New Roman" w:cs="Times New Roman"/>
          <w:color w:val="303030"/>
          <w:sz w:val="28"/>
          <w:szCs w:val="28"/>
        </w:rPr>
        <w:t>tỉnh</w:t>
      </w:r>
      <w:r w:rsidRPr="00B82BFC">
        <w:rPr>
          <w:rFonts w:ascii="Times New Roman" w:eastAsia="Times New Roman" w:hAnsi="Times New Roman" w:cs="Times New Roman"/>
          <w:color w:val="303030"/>
          <w:sz w:val="28"/>
          <w:szCs w:val="28"/>
        </w:rPr>
        <w:t xml:space="preserve"> xây dựng hệ thống truy xuất nguồn gốc sản phẩm, hàng hóa.</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3. Trách nhiệm của Ủy ban nhân dân cấp xã</w:t>
      </w:r>
      <w:r w:rsidR="00DF7432">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Phối hợp với các sở, ban, ngành tuyên truyền, phổ biến, triển khai</w:t>
      </w:r>
      <w:r w:rsidR="00DF7432">
        <w:rPr>
          <w:rFonts w:ascii="Times New Roman" w:eastAsia="Times New Roman" w:hAnsi="Times New Roman" w:cs="Times New Roman"/>
          <w:color w:val="303030"/>
          <w:sz w:val="28"/>
          <w:szCs w:val="28"/>
        </w:rPr>
        <w:t xml:space="preserve"> áp dụng</w:t>
      </w:r>
      <w:r w:rsidRPr="00B82BFC">
        <w:rPr>
          <w:rFonts w:ascii="Times New Roman" w:eastAsia="Times New Roman" w:hAnsi="Times New Roman" w:cs="Times New Roman"/>
          <w:color w:val="303030"/>
          <w:sz w:val="28"/>
          <w:szCs w:val="28"/>
        </w:rPr>
        <w:t>, kiểm tra truy xuất nguồn gốc sản phẩm, hàng hóa khi có yêu cầu.</w:t>
      </w:r>
    </w:p>
    <w:p w:rsidR="00B82BFC" w:rsidRPr="00DF7432" w:rsidRDefault="008C185B"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10</w:t>
      </w:r>
      <w:r w:rsidR="00B82BFC" w:rsidRPr="00DF7432">
        <w:rPr>
          <w:rFonts w:ascii="Times New Roman" w:eastAsia="Times New Roman" w:hAnsi="Times New Roman" w:cs="Times New Roman"/>
          <w:b/>
          <w:color w:val="303030"/>
          <w:sz w:val="28"/>
          <w:szCs w:val="28"/>
        </w:rPr>
        <w:t>. Quản lý nhà nước về chất lượng sản phẩm, hàng hóa</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1. </w:t>
      </w:r>
      <w:r w:rsidR="00B82BFC" w:rsidRPr="00B82BFC">
        <w:rPr>
          <w:rFonts w:ascii="Times New Roman" w:eastAsia="Times New Roman" w:hAnsi="Times New Roman" w:cs="Times New Roman"/>
          <w:color w:val="303030"/>
          <w:sz w:val="28"/>
          <w:szCs w:val="28"/>
        </w:rPr>
        <w:t>Trách nhiệm của Sở Khoa học và Công nghệ</w:t>
      </w:r>
      <w:r>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 Chủ trì</w:t>
      </w:r>
      <w:r w:rsidR="00EF0A0A">
        <w:rPr>
          <w:rFonts w:ascii="Times New Roman" w:eastAsia="Times New Roman" w:hAnsi="Times New Roman" w:cs="Times New Roman"/>
          <w:color w:val="303030"/>
          <w:sz w:val="28"/>
          <w:szCs w:val="28"/>
        </w:rPr>
        <w:t xml:space="preserve"> tham mưu cấp có thẩm quyền </w:t>
      </w:r>
      <w:r w:rsidRPr="00B82BFC">
        <w:rPr>
          <w:rFonts w:ascii="Times New Roman" w:eastAsia="Times New Roman" w:hAnsi="Times New Roman" w:cs="Times New Roman"/>
          <w:color w:val="303030"/>
          <w:sz w:val="28"/>
          <w:szCs w:val="28"/>
        </w:rPr>
        <w:t xml:space="preserve">ban hành các biện pháp, cơ chế, chính sách hỗ trợ, khuyến khích, tạo điều kiện cho các </w:t>
      </w:r>
      <w:r w:rsidR="00DF7432">
        <w:rPr>
          <w:rFonts w:ascii="Times New Roman" w:eastAsia="Times New Roman" w:hAnsi="Times New Roman" w:cs="Times New Roman"/>
          <w:color w:val="303030"/>
          <w:sz w:val="28"/>
          <w:szCs w:val="28"/>
        </w:rPr>
        <w:t>tổ chức, cá nhân</w:t>
      </w:r>
      <w:r w:rsidRPr="00B82BFC">
        <w:rPr>
          <w:rFonts w:ascii="Times New Roman" w:eastAsia="Times New Roman" w:hAnsi="Times New Roman" w:cs="Times New Roman"/>
          <w:color w:val="303030"/>
          <w:sz w:val="28"/>
          <w:szCs w:val="28"/>
        </w:rPr>
        <w:t xml:space="preserve"> trên địa bàn </w:t>
      </w:r>
      <w:r w:rsidR="00DF7432">
        <w:rPr>
          <w:rFonts w:ascii="Times New Roman" w:eastAsia="Times New Roman" w:hAnsi="Times New Roman" w:cs="Times New Roman"/>
          <w:color w:val="303030"/>
          <w:sz w:val="28"/>
          <w:szCs w:val="28"/>
        </w:rPr>
        <w:t xml:space="preserve">tỉnh </w:t>
      </w:r>
      <w:r w:rsidRPr="00B82BFC">
        <w:rPr>
          <w:rFonts w:ascii="Times New Roman" w:eastAsia="Times New Roman" w:hAnsi="Times New Roman" w:cs="Times New Roman"/>
          <w:color w:val="303030"/>
          <w:sz w:val="28"/>
          <w:szCs w:val="28"/>
        </w:rPr>
        <w:t>nâng cao chất lượng, nâng cao khả năng cạ</w:t>
      </w:r>
      <w:r w:rsidR="00EF0A0A">
        <w:rPr>
          <w:rFonts w:ascii="Times New Roman" w:eastAsia="Times New Roman" w:hAnsi="Times New Roman" w:cs="Times New Roman"/>
          <w:color w:val="303030"/>
          <w:sz w:val="28"/>
          <w:szCs w:val="28"/>
        </w:rPr>
        <w:t>nh tranh của sản phẩm, hàng hóa. Chủ trì</w:t>
      </w:r>
      <w:r w:rsidRPr="00B82BFC">
        <w:rPr>
          <w:rFonts w:ascii="Times New Roman" w:eastAsia="Times New Roman" w:hAnsi="Times New Roman" w:cs="Times New Roman"/>
          <w:color w:val="303030"/>
          <w:sz w:val="28"/>
          <w:szCs w:val="28"/>
        </w:rPr>
        <w:t xml:space="preserve"> xây dựng và thực hiện chương trình nâng cao năng suất, chất lượng và khả năng cạnh tranh của sản phẩm, hàng hóa của </w:t>
      </w:r>
      <w:r w:rsidR="00DF7432">
        <w:rPr>
          <w:rFonts w:ascii="Times New Roman" w:eastAsia="Times New Roman" w:hAnsi="Times New Roman" w:cs="Times New Roman"/>
          <w:color w:val="303030"/>
          <w:sz w:val="28"/>
          <w:szCs w:val="28"/>
        </w:rPr>
        <w:t>tỉnh;</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00A02630">
        <w:rPr>
          <w:rFonts w:ascii="Times New Roman" w:eastAsia="Times New Roman" w:hAnsi="Times New Roman" w:cs="Times New Roman"/>
          <w:color w:val="303030"/>
          <w:sz w:val="28"/>
          <w:szCs w:val="28"/>
        </w:rPr>
        <w:t>T</w:t>
      </w:r>
      <w:r w:rsidR="00B82BFC" w:rsidRPr="00B82BFC">
        <w:rPr>
          <w:rFonts w:ascii="Times New Roman" w:eastAsia="Times New Roman" w:hAnsi="Times New Roman" w:cs="Times New Roman"/>
          <w:color w:val="303030"/>
          <w:sz w:val="28"/>
          <w:szCs w:val="28"/>
        </w:rPr>
        <w:t xml:space="preserve">hực hiện quản lý </w:t>
      </w:r>
      <w:r w:rsidR="00B27700">
        <w:rPr>
          <w:rFonts w:ascii="Times New Roman" w:eastAsia="Times New Roman" w:hAnsi="Times New Roman" w:cs="Times New Roman"/>
          <w:color w:val="303030"/>
          <w:sz w:val="28"/>
          <w:szCs w:val="28"/>
        </w:rPr>
        <w:t xml:space="preserve">nhà nước về </w:t>
      </w:r>
      <w:r w:rsidR="00B82BFC" w:rsidRPr="00B82BFC">
        <w:rPr>
          <w:rFonts w:ascii="Times New Roman" w:eastAsia="Times New Roman" w:hAnsi="Times New Roman" w:cs="Times New Roman"/>
          <w:color w:val="303030"/>
          <w:sz w:val="28"/>
          <w:szCs w:val="28"/>
        </w:rPr>
        <w:t>chất lượng sản phẩm,</w:t>
      </w:r>
      <w:r>
        <w:rPr>
          <w:rFonts w:ascii="Times New Roman" w:eastAsia="Times New Roman" w:hAnsi="Times New Roman" w:cs="Times New Roman"/>
          <w:color w:val="303030"/>
          <w:sz w:val="28"/>
          <w:szCs w:val="28"/>
        </w:rPr>
        <w:t xml:space="preserve"> hàng hóa </w:t>
      </w:r>
      <w:r w:rsidR="00E516FF" w:rsidRPr="00B82BFC">
        <w:rPr>
          <w:rFonts w:ascii="Times New Roman" w:eastAsia="Times New Roman" w:hAnsi="Times New Roman" w:cs="Times New Roman"/>
          <w:color w:val="303030"/>
          <w:sz w:val="28"/>
          <w:szCs w:val="28"/>
        </w:rPr>
        <w:t xml:space="preserve">trong phạm vi, lĩnh vực </w:t>
      </w:r>
      <w:r w:rsidR="00E516FF">
        <w:rPr>
          <w:rFonts w:ascii="Times New Roman" w:eastAsia="Times New Roman" w:hAnsi="Times New Roman" w:cs="Times New Roman"/>
          <w:color w:val="303030"/>
          <w:sz w:val="28"/>
          <w:szCs w:val="28"/>
        </w:rPr>
        <w:t>quản lý</w:t>
      </w:r>
      <w:r>
        <w:rPr>
          <w:rFonts w:ascii="Times New Roman" w:eastAsia="Times New Roman" w:hAnsi="Times New Roman" w:cs="Times New Roman"/>
          <w:color w:val="303030"/>
          <w:sz w:val="28"/>
          <w:szCs w:val="28"/>
        </w:rPr>
        <w:t>;</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c) </w:t>
      </w:r>
      <w:r w:rsidR="00B82BFC" w:rsidRPr="00B82BFC">
        <w:rPr>
          <w:rFonts w:ascii="Times New Roman" w:eastAsia="Times New Roman" w:hAnsi="Times New Roman" w:cs="Times New Roman"/>
          <w:color w:val="303030"/>
          <w:sz w:val="28"/>
          <w:szCs w:val="28"/>
        </w:rPr>
        <w:t xml:space="preserve">Triển khai ứng dụng mã số, mã vạch trong phạm vi, </w:t>
      </w:r>
      <w:r>
        <w:rPr>
          <w:rFonts w:ascii="Times New Roman" w:eastAsia="Times New Roman" w:hAnsi="Times New Roman" w:cs="Times New Roman"/>
          <w:color w:val="303030"/>
          <w:sz w:val="28"/>
          <w:szCs w:val="28"/>
        </w:rPr>
        <w:t>lĩnh vực quản lý;</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d) </w:t>
      </w:r>
      <w:r w:rsidR="00B82BFC" w:rsidRPr="00B82BFC">
        <w:rPr>
          <w:rFonts w:ascii="Times New Roman" w:eastAsia="Times New Roman" w:hAnsi="Times New Roman" w:cs="Times New Roman"/>
          <w:color w:val="303030"/>
          <w:sz w:val="28"/>
          <w:szCs w:val="28"/>
        </w:rPr>
        <w:t>Tham mưu trong công tác chỉ định, thu hồi quyết định chỉ định tổ chức đánh giá sự phù hợp quy chuẩn kỹ thuật địa phư</w:t>
      </w:r>
      <w:r>
        <w:rPr>
          <w:rFonts w:ascii="Times New Roman" w:eastAsia="Times New Roman" w:hAnsi="Times New Roman" w:cs="Times New Roman"/>
          <w:color w:val="303030"/>
          <w:sz w:val="28"/>
          <w:szCs w:val="28"/>
        </w:rPr>
        <w:t>ơng theo quy định của pháp luật;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t xml:space="preserve">đ) Chủ trì, phối hợp với các tổ chức, cá nhân liên quan tổ chức việc khảo sát chất lượng sản phẩm, hàng hóa trong phạm vi, lĩnh vực </w:t>
      </w:r>
      <w:r w:rsidR="003F074B">
        <w:rPr>
          <w:rFonts w:ascii="Times New Roman" w:eastAsia="Times New Roman" w:hAnsi="Times New Roman" w:cs="Times New Roman"/>
          <w:color w:val="303030"/>
          <w:sz w:val="28"/>
          <w:szCs w:val="28"/>
        </w:rPr>
        <w:t>quản lý</w:t>
      </w:r>
      <w:r w:rsidRPr="00B82BFC">
        <w:rPr>
          <w:rFonts w:ascii="Times New Roman" w:eastAsia="Times New Roman" w:hAnsi="Times New Roman" w:cs="Times New Roman"/>
          <w:color w:val="303030"/>
          <w:sz w:val="28"/>
          <w:szCs w:val="28"/>
        </w:rPr>
        <w:t>;</w:t>
      </w:r>
    </w:p>
    <w:p w:rsidR="00B82BFC" w:rsidRPr="00B82BFC" w:rsidRDefault="00DF7432"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e) </w:t>
      </w:r>
      <w:r w:rsidR="00B82BFC" w:rsidRPr="00B82BFC">
        <w:rPr>
          <w:rFonts w:ascii="Times New Roman" w:eastAsia="Times New Roman" w:hAnsi="Times New Roman" w:cs="Times New Roman"/>
          <w:color w:val="303030"/>
          <w:sz w:val="28"/>
          <w:szCs w:val="28"/>
        </w:rPr>
        <w:t xml:space="preserve">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w:t>
      </w:r>
      <w:r w:rsidR="003F074B">
        <w:rPr>
          <w:rFonts w:ascii="Times New Roman" w:eastAsia="Times New Roman" w:hAnsi="Times New Roman" w:cs="Times New Roman"/>
          <w:color w:val="303030"/>
          <w:sz w:val="28"/>
          <w:szCs w:val="28"/>
        </w:rPr>
        <w:t>quản lý</w:t>
      </w:r>
      <w:r w:rsidR="00801BB5">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f) Tham mưu</w:t>
      </w:r>
      <w:r w:rsidR="00801BB5">
        <w:rPr>
          <w:rFonts w:ascii="Times New Roman" w:eastAsia="Times New Roman" w:hAnsi="Times New Roman" w:cs="Times New Roman"/>
          <w:color w:val="303030"/>
          <w:sz w:val="28"/>
          <w:szCs w:val="28"/>
        </w:rPr>
        <w:t>,</w:t>
      </w:r>
      <w:r w:rsidRPr="00B82BFC">
        <w:rPr>
          <w:rFonts w:ascii="Times New Roman" w:eastAsia="Times New Roman" w:hAnsi="Times New Roman" w:cs="Times New Roman"/>
          <w:color w:val="303030"/>
          <w:sz w:val="28"/>
          <w:szCs w:val="28"/>
        </w:rPr>
        <w:t xml:space="preserve"> giúp </w:t>
      </w:r>
      <w:r w:rsidR="00801BB5">
        <w:rPr>
          <w:rFonts w:ascii="Times New Roman" w:eastAsia="Times New Roman" w:hAnsi="Times New Roman" w:cs="Times New Roman"/>
          <w:color w:val="303030"/>
          <w:sz w:val="28"/>
          <w:szCs w:val="28"/>
        </w:rPr>
        <w:t>UBND tỉnh</w:t>
      </w:r>
      <w:r w:rsidRPr="00B82BFC">
        <w:rPr>
          <w:rFonts w:ascii="Times New Roman" w:eastAsia="Times New Roman" w:hAnsi="Times New Roman" w:cs="Times New Roman"/>
          <w:color w:val="303030"/>
          <w:sz w:val="28"/>
          <w:szCs w:val="28"/>
        </w:rPr>
        <w:t xml:space="preserve"> chủ trì, triển khai các hoạt động Giải thưởng chất lượng quốc gia tại địa phương</w:t>
      </w:r>
      <w:r w:rsidR="00801BB5">
        <w:rPr>
          <w:rFonts w:ascii="Times New Roman" w:eastAsia="Times New Roman" w:hAnsi="Times New Roman" w:cs="Times New Roman"/>
          <w:color w:val="303030"/>
          <w:sz w:val="28"/>
          <w:szCs w:val="28"/>
        </w:rPr>
        <w:t>;</w:t>
      </w:r>
    </w:p>
    <w:p w:rsid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g) Phối hợp với </w:t>
      </w:r>
      <w:r w:rsidR="00801BB5">
        <w:rPr>
          <w:rFonts w:ascii="Times New Roman" w:eastAsia="Times New Roman" w:hAnsi="Times New Roman" w:cs="Times New Roman"/>
          <w:color w:val="303030"/>
          <w:sz w:val="28"/>
          <w:szCs w:val="28"/>
        </w:rPr>
        <w:t xml:space="preserve">các </w:t>
      </w:r>
      <w:r w:rsidRPr="00B82BFC">
        <w:rPr>
          <w:rFonts w:ascii="Times New Roman" w:eastAsia="Times New Roman" w:hAnsi="Times New Roman" w:cs="Times New Roman"/>
          <w:color w:val="303030"/>
          <w:sz w:val="28"/>
          <w:szCs w:val="28"/>
        </w:rPr>
        <w:t xml:space="preserve">cơ quan </w:t>
      </w:r>
      <w:r w:rsidR="00801BB5">
        <w:rPr>
          <w:rFonts w:ascii="Times New Roman" w:eastAsia="Times New Roman" w:hAnsi="Times New Roman" w:cs="Times New Roman"/>
          <w:color w:val="303030"/>
          <w:sz w:val="28"/>
          <w:szCs w:val="28"/>
        </w:rPr>
        <w:t>có liên quan</w:t>
      </w:r>
      <w:r w:rsidRPr="00B82BFC">
        <w:rPr>
          <w:rFonts w:ascii="Times New Roman" w:eastAsia="Times New Roman" w:hAnsi="Times New Roman" w:cs="Times New Roman"/>
          <w:color w:val="303030"/>
          <w:sz w:val="28"/>
          <w:szCs w:val="28"/>
        </w:rPr>
        <w:t xml:space="preserve"> để thực hiện các hoạt động hợp tác quốc tế về tiêu chu</w:t>
      </w:r>
      <w:r w:rsidR="00265AFF">
        <w:rPr>
          <w:rFonts w:ascii="Times New Roman" w:eastAsia="Times New Roman" w:hAnsi="Times New Roman" w:cs="Times New Roman"/>
          <w:color w:val="303030"/>
          <w:sz w:val="28"/>
          <w:szCs w:val="28"/>
        </w:rPr>
        <w:t>ẩn, xây dựng tiêu chuẩn quốc tế;</w:t>
      </w:r>
    </w:p>
    <w:p w:rsidR="006B1B36" w:rsidRDefault="00265AFF"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65AFF">
        <w:rPr>
          <w:rFonts w:ascii="Times New Roman" w:eastAsia="Times New Roman" w:hAnsi="Times New Roman" w:cs="Times New Roman"/>
          <w:color w:val="303030"/>
          <w:sz w:val="28"/>
          <w:szCs w:val="28"/>
        </w:rPr>
        <w:t xml:space="preserve">h) </w:t>
      </w:r>
      <w:r w:rsidR="006B1B36">
        <w:rPr>
          <w:rFonts w:ascii="Times New Roman" w:eastAsia="Times New Roman" w:hAnsi="Times New Roman" w:cs="Times New Roman"/>
          <w:color w:val="303030"/>
          <w:sz w:val="28"/>
          <w:szCs w:val="28"/>
        </w:rPr>
        <w:t>T</w:t>
      </w:r>
      <w:r w:rsidR="006B1B36" w:rsidRPr="006B1B36">
        <w:rPr>
          <w:rFonts w:ascii="Times New Roman" w:eastAsia="Times New Roman" w:hAnsi="Times New Roman" w:cs="Times New Roman"/>
          <w:color w:val="303030"/>
          <w:sz w:val="28"/>
          <w:szCs w:val="28"/>
        </w:rPr>
        <w:t>ham mưu UBND tỉnh thiết lập, quản lý, vận hành hoặc kết nối hệ thống cảnh báo về sản phẩm, hàng hóa không bảo đảm chất lượng theo thẩm quyền; làm đầu mối tổng hợp, chia sẻ thông tin cảnh báo rủi ro, điều phối việc truy xuất nguồn gốc liên ngành khi phát hiện vụ việc có tính chất phức tạp, liên quan đến nhiều ngành, lĩnh vực.</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2. Trách nhiệm của các sở, ban, ngành</w:t>
      </w:r>
      <w:r w:rsidR="00801BB5">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 xml:space="preserve">a) Phối hợp với Sở Khoa học và Công nghệ tham mưu cấp có thẩm quyền ban hành các biện pháp, cơ chế, chính sách hỗ trợ, khuyến khích, tạo điều kiện cho các </w:t>
      </w:r>
      <w:r w:rsidR="00801BB5">
        <w:rPr>
          <w:rFonts w:ascii="Times New Roman" w:eastAsia="Times New Roman" w:hAnsi="Times New Roman" w:cs="Times New Roman"/>
          <w:color w:val="303030"/>
          <w:sz w:val="28"/>
          <w:szCs w:val="28"/>
        </w:rPr>
        <w:t>tổ chức, cá nhân</w:t>
      </w:r>
      <w:r w:rsidRPr="00B82BFC">
        <w:rPr>
          <w:rFonts w:ascii="Times New Roman" w:eastAsia="Times New Roman" w:hAnsi="Times New Roman" w:cs="Times New Roman"/>
          <w:color w:val="303030"/>
          <w:sz w:val="28"/>
          <w:szCs w:val="28"/>
        </w:rPr>
        <w:t xml:space="preserve"> trên địa bàn </w:t>
      </w:r>
      <w:r w:rsidR="00801BB5">
        <w:rPr>
          <w:rFonts w:ascii="Times New Roman" w:eastAsia="Times New Roman" w:hAnsi="Times New Roman" w:cs="Times New Roman"/>
          <w:color w:val="303030"/>
          <w:sz w:val="28"/>
          <w:szCs w:val="28"/>
        </w:rPr>
        <w:t xml:space="preserve">tỉnh </w:t>
      </w:r>
      <w:r w:rsidRPr="00B82BFC">
        <w:rPr>
          <w:rFonts w:ascii="Times New Roman" w:eastAsia="Times New Roman" w:hAnsi="Times New Roman" w:cs="Times New Roman"/>
          <w:color w:val="303030"/>
          <w:sz w:val="28"/>
          <w:szCs w:val="28"/>
        </w:rPr>
        <w:t xml:space="preserve">nâng cao chất lượng, nâng cao khả năng cạnh tranh </w:t>
      </w:r>
      <w:r w:rsidRPr="00B82BFC">
        <w:rPr>
          <w:rFonts w:ascii="Times New Roman" w:eastAsia="Times New Roman" w:hAnsi="Times New Roman" w:cs="Times New Roman"/>
          <w:color w:val="303030"/>
          <w:sz w:val="28"/>
          <w:szCs w:val="28"/>
        </w:rPr>
        <w:lastRenderedPageBreak/>
        <w:t xml:space="preserve">của sản phẩm, hàng hóa; thực hiện chương trình nâng cao năng suất, chất lượng và khả năng cạnh tranh của sản phẩm, hàng hóa của </w:t>
      </w:r>
      <w:r w:rsidR="00801BB5">
        <w:rPr>
          <w:rFonts w:ascii="Times New Roman" w:eastAsia="Times New Roman" w:hAnsi="Times New Roman" w:cs="Times New Roman"/>
          <w:color w:val="303030"/>
          <w:sz w:val="28"/>
          <w:szCs w:val="28"/>
        </w:rPr>
        <w:t>tỉnh</w:t>
      </w:r>
      <w:r w:rsidR="0040360B">
        <w:rPr>
          <w:rFonts w:ascii="Times New Roman" w:eastAsia="Times New Roman" w:hAnsi="Times New Roman" w:cs="Times New Roman"/>
          <w:color w:val="303030"/>
          <w:sz w:val="28"/>
          <w:szCs w:val="28"/>
        </w:rPr>
        <w:t xml:space="preserve"> theo phân công;</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b) Tổ chức thực hiện quy định về quản lý chất lượng sản phẩm,</w:t>
      </w:r>
      <w:r w:rsidR="0040360B">
        <w:rPr>
          <w:rFonts w:ascii="Times New Roman" w:eastAsia="Times New Roman" w:hAnsi="Times New Roman" w:cs="Times New Roman"/>
          <w:color w:val="303030"/>
          <w:sz w:val="28"/>
          <w:szCs w:val="28"/>
        </w:rPr>
        <w:t xml:space="preserve"> hàng hóa </w:t>
      </w:r>
      <w:r w:rsidR="00E516FF" w:rsidRPr="00B82BFC">
        <w:rPr>
          <w:rFonts w:ascii="Times New Roman" w:eastAsia="Times New Roman" w:hAnsi="Times New Roman" w:cs="Times New Roman"/>
          <w:color w:val="303030"/>
          <w:sz w:val="28"/>
          <w:szCs w:val="28"/>
        </w:rPr>
        <w:t xml:space="preserve">trong </w:t>
      </w:r>
      <w:r w:rsidR="00E516FF">
        <w:rPr>
          <w:rFonts w:ascii="Times New Roman" w:eastAsia="Times New Roman" w:hAnsi="Times New Roman" w:cs="Times New Roman"/>
          <w:color w:val="303030"/>
          <w:sz w:val="28"/>
          <w:szCs w:val="28"/>
        </w:rPr>
        <w:t>phạm vi, lĩnh vực quản lý</w:t>
      </w:r>
      <w:r w:rsidR="0040360B">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c) Chủ trì, phối hợp với các tổ chức, cá nhân liên quan tổ chức việc khảo sát chất lượng sản phẩm, hàng hóa trong phạm vi, lĩnh vực quản lý;</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t>d) 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w:t>
      </w:r>
      <w:r w:rsidR="0040360B">
        <w:rPr>
          <w:rFonts w:ascii="Times New Roman" w:eastAsia="Times New Roman" w:hAnsi="Times New Roman" w:cs="Times New Roman"/>
          <w:color w:val="303030"/>
          <w:sz w:val="28"/>
          <w:szCs w:val="28"/>
        </w:rPr>
        <w:t xml:space="preserve">hạm vi, lĩnh vực </w:t>
      </w:r>
      <w:r w:rsidR="00D05215">
        <w:rPr>
          <w:rFonts w:ascii="Times New Roman" w:eastAsia="Times New Roman" w:hAnsi="Times New Roman" w:cs="Times New Roman"/>
          <w:color w:val="303030"/>
          <w:sz w:val="28"/>
          <w:szCs w:val="28"/>
        </w:rPr>
        <w:t>quản lý</w:t>
      </w:r>
      <w:r w:rsidR="0040360B">
        <w:rPr>
          <w:rFonts w:ascii="Times New Roman" w:eastAsia="Times New Roman" w:hAnsi="Times New Roman" w:cs="Times New Roman"/>
          <w:color w:val="303030"/>
          <w:sz w:val="28"/>
          <w:szCs w:val="28"/>
        </w:rPr>
        <w:t>;</w:t>
      </w:r>
    </w:p>
    <w:p w:rsid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t xml:space="preserve">đ) Phối hợp với </w:t>
      </w:r>
      <w:r w:rsidR="0040360B">
        <w:rPr>
          <w:rFonts w:ascii="Times New Roman" w:eastAsia="Times New Roman" w:hAnsi="Times New Roman" w:cs="Times New Roman"/>
          <w:color w:val="303030"/>
          <w:sz w:val="28"/>
          <w:szCs w:val="28"/>
        </w:rPr>
        <w:t xml:space="preserve">các </w:t>
      </w:r>
      <w:r w:rsidRPr="00B82BFC">
        <w:rPr>
          <w:rFonts w:ascii="Times New Roman" w:eastAsia="Times New Roman" w:hAnsi="Times New Roman" w:cs="Times New Roman"/>
          <w:color w:val="303030"/>
          <w:sz w:val="28"/>
          <w:szCs w:val="28"/>
        </w:rPr>
        <w:t xml:space="preserve">cơ quan </w:t>
      </w:r>
      <w:r w:rsidR="0040360B">
        <w:rPr>
          <w:rFonts w:ascii="Times New Roman" w:eastAsia="Times New Roman" w:hAnsi="Times New Roman" w:cs="Times New Roman"/>
          <w:color w:val="303030"/>
          <w:sz w:val="28"/>
          <w:szCs w:val="28"/>
        </w:rPr>
        <w:t>có liên quan</w:t>
      </w:r>
      <w:r w:rsidRPr="00B82BFC">
        <w:rPr>
          <w:rFonts w:ascii="Times New Roman" w:eastAsia="Times New Roman" w:hAnsi="Times New Roman" w:cs="Times New Roman"/>
          <w:color w:val="303030"/>
          <w:sz w:val="28"/>
          <w:szCs w:val="28"/>
        </w:rPr>
        <w:t xml:space="preserve"> để thực hiện các hoạt động hợp tác quốc tế về tiêu chu</w:t>
      </w:r>
      <w:r w:rsidR="00424105">
        <w:rPr>
          <w:rFonts w:ascii="Times New Roman" w:eastAsia="Times New Roman" w:hAnsi="Times New Roman" w:cs="Times New Roman"/>
          <w:color w:val="303030"/>
          <w:sz w:val="28"/>
          <w:szCs w:val="28"/>
        </w:rPr>
        <w:t>ẩn, xây dựng tiêu chuẩn quốc tế;</w:t>
      </w:r>
    </w:p>
    <w:p w:rsidR="00424105" w:rsidRPr="00BA3E28" w:rsidRDefault="0042410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A3E28">
        <w:rPr>
          <w:rFonts w:ascii="Times New Roman" w:eastAsia="Times New Roman" w:hAnsi="Times New Roman" w:cs="Times New Roman"/>
          <w:color w:val="303030"/>
          <w:sz w:val="28"/>
          <w:szCs w:val="28"/>
        </w:rPr>
        <w:t xml:space="preserve">e) Sở Công Thương chủ trì, phối hợp với </w:t>
      </w:r>
      <w:r w:rsidR="00142BDC">
        <w:rPr>
          <w:rFonts w:ascii="Times New Roman" w:eastAsia="Times New Roman" w:hAnsi="Times New Roman" w:cs="Times New Roman"/>
          <w:color w:val="303030"/>
          <w:sz w:val="28"/>
          <w:szCs w:val="28"/>
        </w:rPr>
        <w:t>các cơ quan có liên quan quản lý các chủ quản nền tảng số trung gian phục vụ giao dịch điện tử; yêu cầu các chủ thể này thực hiện đúng, đủ các nghĩa vụ theo quy định của pháp luật</w:t>
      </w:r>
      <w:r w:rsidR="009A1CFF">
        <w:rPr>
          <w:rFonts w:ascii="Times New Roman" w:eastAsia="Times New Roman" w:hAnsi="Times New Roman" w:cs="Times New Roman"/>
          <w:color w:val="303030"/>
          <w:sz w:val="28"/>
          <w:szCs w:val="28"/>
        </w:rPr>
        <w:t xml:space="preserve">; làm </w:t>
      </w:r>
      <w:r w:rsidRPr="00BA3E28">
        <w:rPr>
          <w:rFonts w:ascii="Times New Roman" w:eastAsia="Times New Roman" w:hAnsi="Times New Roman" w:cs="Times New Roman"/>
          <w:color w:val="303030"/>
          <w:sz w:val="28"/>
          <w:szCs w:val="28"/>
        </w:rPr>
        <w:t>đầu mối phối hợp để thực hiện hậu kiểm</w:t>
      </w:r>
      <w:r w:rsidR="009A1CFF">
        <w:rPr>
          <w:rFonts w:ascii="Times New Roman" w:eastAsia="Times New Roman" w:hAnsi="Times New Roman" w:cs="Times New Roman"/>
          <w:color w:val="303030"/>
          <w:sz w:val="28"/>
          <w:szCs w:val="28"/>
        </w:rPr>
        <w:t xml:space="preserve"> chất lượng hàng hóa kinh doanh trên nền tảng số phục vụ giao dịch điện tử </w:t>
      </w:r>
      <w:r w:rsidRPr="00BA3E28">
        <w:rPr>
          <w:rFonts w:ascii="Times New Roman" w:eastAsia="Times New Roman" w:hAnsi="Times New Roman" w:cs="Times New Roman"/>
          <w:color w:val="303030"/>
          <w:sz w:val="28"/>
          <w:szCs w:val="28"/>
        </w:rPr>
        <w:t>theo quy định.</w:t>
      </w:r>
    </w:p>
    <w:p w:rsidR="00BA3E28" w:rsidRDefault="00D05215"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g) Các sở, ban, ngành </w:t>
      </w:r>
      <w:r w:rsidR="00BA3E28" w:rsidRPr="00BA3E28">
        <w:rPr>
          <w:rFonts w:ascii="Times New Roman" w:eastAsia="Times New Roman" w:hAnsi="Times New Roman" w:cs="Times New Roman"/>
          <w:color w:val="303030"/>
          <w:sz w:val="28"/>
          <w:szCs w:val="28"/>
        </w:rPr>
        <w:t>có trách nhiệm chủ trì</w:t>
      </w:r>
      <w:r w:rsidR="009A1CFF">
        <w:rPr>
          <w:rFonts w:ascii="Times New Roman" w:eastAsia="Times New Roman" w:hAnsi="Times New Roman" w:cs="Times New Roman"/>
          <w:color w:val="303030"/>
          <w:sz w:val="28"/>
          <w:szCs w:val="28"/>
        </w:rPr>
        <w:t xml:space="preserve">, phối hợp với Sở Công Thương thực hiện hậu kiểm, xử lý vi phạm về chất lượng </w:t>
      </w:r>
      <w:r w:rsidR="00BA3E28" w:rsidRPr="00BA3E28">
        <w:rPr>
          <w:rFonts w:ascii="Times New Roman" w:eastAsia="Times New Roman" w:hAnsi="Times New Roman" w:cs="Times New Roman"/>
          <w:color w:val="303030"/>
          <w:sz w:val="28"/>
          <w:szCs w:val="28"/>
        </w:rPr>
        <w:t>đối với các sản phẩm, hàng hóa thuộc lĩnh vực quản lý chuyên ngành của mình được kinh doanh</w:t>
      </w:r>
      <w:r w:rsidR="009A1CFF">
        <w:rPr>
          <w:rFonts w:ascii="Times New Roman" w:eastAsia="Times New Roman" w:hAnsi="Times New Roman" w:cs="Times New Roman"/>
          <w:color w:val="303030"/>
          <w:sz w:val="28"/>
          <w:szCs w:val="28"/>
        </w:rPr>
        <w:t xml:space="preserve"> trên các nền tảng số</w:t>
      </w:r>
      <w:r w:rsidR="00BA3E28" w:rsidRPr="00BA3E28">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t xml:space="preserve">3. Trách nhiệm của </w:t>
      </w:r>
      <w:r w:rsidR="0040360B">
        <w:rPr>
          <w:rFonts w:ascii="Times New Roman" w:eastAsia="Times New Roman" w:hAnsi="Times New Roman" w:cs="Times New Roman"/>
          <w:color w:val="303030"/>
          <w:sz w:val="28"/>
          <w:szCs w:val="28"/>
        </w:rPr>
        <w:t>Ủy ban nhân dân</w:t>
      </w:r>
      <w:r w:rsidRPr="00B82BFC">
        <w:rPr>
          <w:rFonts w:ascii="Times New Roman" w:eastAsia="Times New Roman" w:hAnsi="Times New Roman" w:cs="Times New Roman"/>
          <w:color w:val="303030"/>
          <w:sz w:val="28"/>
          <w:szCs w:val="28"/>
        </w:rPr>
        <w:t xml:space="preserve"> cấp xã</w:t>
      </w:r>
      <w:r w:rsidR="0040360B">
        <w:rPr>
          <w:rFonts w:ascii="Times New Roman" w:eastAsia="Times New Roman" w:hAnsi="Times New Roman" w:cs="Times New Roman"/>
          <w:color w:val="303030"/>
          <w:sz w:val="28"/>
          <w:szCs w:val="28"/>
        </w:rPr>
        <w:t>:</w:t>
      </w:r>
    </w:p>
    <w:p w:rsidR="00B82BFC" w:rsidRPr="00B82BFC" w:rsidRDefault="00B82BF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B82BFC">
        <w:rPr>
          <w:rFonts w:ascii="Times New Roman" w:eastAsia="Times New Roman" w:hAnsi="Times New Roman" w:cs="Times New Roman"/>
          <w:color w:val="303030"/>
          <w:sz w:val="28"/>
          <w:szCs w:val="28"/>
        </w:rPr>
        <w:tab/>
      </w:r>
      <w:r w:rsidR="00EE3C84" w:rsidRPr="00EE3C84">
        <w:rPr>
          <w:rFonts w:ascii="Times New Roman" w:eastAsia="Times New Roman" w:hAnsi="Times New Roman" w:cs="Times New Roman"/>
          <w:color w:val="303030"/>
          <w:sz w:val="28"/>
          <w:szCs w:val="28"/>
        </w:rPr>
        <w:t xml:space="preserve">Thực hiện quản lý, giám sát việc chấp hành quy định về chất lượng, ghi nhãn hàng hóa của các tổ chức, cá nhân </w:t>
      </w:r>
      <w:r w:rsidR="00EE3C84">
        <w:rPr>
          <w:rFonts w:ascii="Times New Roman" w:eastAsia="Times New Roman" w:hAnsi="Times New Roman" w:cs="Times New Roman"/>
          <w:color w:val="303030"/>
          <w:sz w:val="28"/>
          <w:szCs w:val="28"/>
        </w:rPr>
        <w:t xml:space="preserve">sản xuất, </w:t>
      </w:r>
      <w:r w:rsidR="00EE3C84" w:rsidRPr="00EE3C84">
        <w:rPr>
          <w:rFonts w:ascii="Times New Roman" w:eastAsia="Times New Roman" w:hAnsi="Times New Roman" w:cs="Times New Roman"/>
          <w:color w:val="303030"/>
          <w:sz w:val="28"/>
          <w:szCs w:val="28"/>
        </w:rPr>
        <w:t>kinh doanh trên địa bàn; kịp thời phản ánh các dấu hiệu vi phạm cho cơ quan chuyên ngành</w:t>
      </w:r>
      <w:r w:rsidRPr="00B82BFC">
        <w:rPr>
          <w:rFonts w:ascii="Times New Roman" w:eastAsia="Times New Roman" w:hAnsi="Times New Roman" w:cs="Times New Roman"/>
          <w:color w:val="303030"/>
          <w:sz w:val="28"/>
          <w:szCs w:val="28"/>
        </w:rPr>
        <w:t xml:space="preserve">. </w:t>
      </w:r>
    </w:p>
    <w:p w:rsidR="00B82BFC" w:rsidRPr="00B82BFC" w:rsidRDefault="006B1B36"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ab/>
        <w:t xml:space="preserve">4. </w:t>
      </w:r>
      <w:r w:rsidR="00B82BFC" w:rsidRPr="00B82BFC">
        <w:rPr>
          <w:rFonts w:ascii="Times New Roman" w:eastAsia="Times New Roman" w:hAnsi="Times New Roman" w:cs="Times New Roman"/>
          <w:color w:val="303030"/>
          <w:sz w:val="28"/>
          <w:szCs w:val="28"/>
        </w:rPr>
        <w:t>Hội bảo vệ quyền lợi người tiêu dùng</w:t>
      </w:r>
      <w:r w:rsidR="0040360B">
        <w:rPr>
          <w:rFonts w:ascii="Times New Roman" w:eastAsia="Times New Roman" w:hAnsi="Times New Roman" w:cs="Times New Roman"/>
          <w:color w:val="303030"/>
          <w:sz w:val="28"/>
          <w:szCs w:val="28"/>
        </w:rPr>
        <w:t>:</w:t>
      </w:r>
    </w:p>
    <w:p w:rsidR="00292C86" w:rsidRDefault="00123D7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a) </w:t>
      </w:r>
      <w:r w:rsidR="00B82BFC" w:rsidRPr="00B82BFC">
        <w:rPr>
          <w:rFonts w:ascii="Times New Roman" w:eastAsia="Times New Roman" w:hAnsi="Times New Roman" w:cs="Times New Roman"/>
          <w:color w:val="303030"/>
          <w:sz w:val="28"/>
          <w:szCs w:val="28"/>
        </w:rPr>
        <w:t xml:space="preserve">Phối hợp với </w:t>
      </w:r>
      <w:r w:rsidR="0040360B">
        <w:rPr>
          <w:rFonts w:ascii="Times New Roman" w:eastAsia="Times New Roman" w:hAnsi="Times New Roman" w:cs="Times New Roman"/>
          <w:color w:val="303030"/>
          <w:sz w:val="28"/>
          <w:szCs w:val="28"/>
        </w:rPr>
        <w:t xml:space="preserve">các </w:t>
      </w:r>
      <w:r w:rsidR="00B82BFC" w:rsidRPr="00B82BFC">
        <w:rPr>
          <w:rFonts w:ascii="Times New Roman" w:eastAsia="Times New Roman" w:hAnsi="Times New Roman" w:cs="Times New Roman"/>
          <w:color w:val="303030"/>
          <w:sz w:val="28"/>
          <w:szCs w:val="28"/>
        </w:rPr>
        <w:t xml:space="preserve">cơ quan </w:t>
      </w:r>
      <w:r w:rsidR="0040360B">
        <w:rPr>
          <w:rFonts w:ascii="Times New Roman" w:eastAsia="Times New Roman" w:hAnsi="Times New Roman" w:cs="Times New Roman"/>
          <w:color w:val="303030"/>
          <w:sz w:val="28"/>
          <w:szCs w:val="28"/>
        </w:rPr>
        <w:t>có liên quan</w:t>
      </w:r>
      <w:r w:rsidR="00B82BFC" w:rsidRPr="00B82BFC">
        <w:rPr>
          <w:rFonts w:ascii="Times New Roman" w:eastAsia="Times New Roman" w:hAnsi="Times New Roman" w:cs="Times New Roman"/>
          <w:color w:val="303030"/>
          <w:sz w:val="28"/>
          <w:szCs w:val="28"/>
        </w:rPr>
        <w:t xml:space="preserve">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w:t>
      </w:r>
      <w:r w:rsidR="00292C86" w:rsidRPr="00292C86">
        <w:rPr>
          <w:rFonts w:ascii="Times New Roman" w:eastAsia="Times New Roman" w:hAnsi="Times New Roman" w:cs="Times New Roman"/>
          <w:color w:val="303030"/>
          <w:sz w:val="28"/>
          <w:szCs w:val="28"/>
        </w:rPr>
        <w:t>trường hợp cần thử nghiệm, đánh giá chất lượng thì thực hiện thông qua tổ chức đánh giá sự phù hợp đủ điều kiện theo quy định pháp luật.</w:t>
      </w:r>
    </w:p>
    <w:p w:rsidR="00123D71" w:rsidRDefault="00123D7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23D71">
        <w:rPr>
          <w:rFonts w:ascii="Times New Roman" w:eastAsia="Times New Roman" w:hAnsi="Times New Roman" w:cs="Times New Roman"/>
          <w:color w:val="303030"/>
          <w:sz w:val="28"/>
          <w:szCs w:val="28"/>
        </w:rPr>
        <w:t xml:space="preserve">b) Phối hợp với Sở Khoa học và Công nghệ thiết lập, vận hành đường dây nóng và </w:t>
      </w:r>
      <w:r w:rsidR="00292C86" w:rsidRPr="00292C86">
        <w:rPr>
          <w:rFonts w:ascii="Times New Roman" w:eastAsia="Times New Roman" w:hAnsi="Times New Roman" w:cs="Times New Roman"/>
          <w:color w:val="303030"/>
          <w:sz w:val="28"/>
          <w:szCs w:val="28"/>
        </w:rPr>
        <w:t>kênh tiếp nhận phản ánh trực tuyến hoặc hình thức phù hợp khác</w:t>
      </w:r>
      <w:r w:rsidRPr="00123D71">
        <w:rPr>
          <w:rFonts w:ascii="Times New Roman" w:eastAsia="Times New Roman" w:hAnsi="Times New Roman" w:cs="Times New Roman"/>
          <w:color w:val="303030"/>
          <w:sz w:val="28"/>
          <w:szCs w:val="28"/>
        </w:rPr>
        <w:t xml:space="preserve">. </w:t>
      </w:r>
    </w:p>
    <w:p w:rsidR="00285C4E" w:rsidRPr="00285C4E"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11</w:t>
      </w:r>
      <w:r w:rsidR="00285C4E" w:rsidRPr="00285C4E">
        <w:rPr>
          <w:rFonts w:ascii="Times New Roman" w:eastAsia="Times New Roman" w:hAnsi="Times New Roman" w:cs="Times New Roman"/>
          <w:b/>
          <w:color w:val="303030"/>
          <w:sz w:val="28"/>
          <w:szCs w:val="28"/>
        </w:rPr>
        <w:t xml:space="preserve">. </w:t>
      </w:r>
      <w:r w:rsidR="00285C4E">
        <w:rPr>
          <w:rFonts w:ascii="Times New Roman" w:eastAsia="Times New Roman" w:hAnsi="Times New Roman" w:cs="Times New Roman"/>
          <w:b/>
          <w:color w:val="303030"/>
          <w:sz w:val="28"/>
          <w:szCs w:val="28"/>
        </w:rPr>
        <w:t>K</w:t>
      </w:r>
      <w:r w:rsidR="00285C4E" w:rsidRPr="00285C4E">
        <w:rPr>
          <w:rFonts w:ascii="Times New Roman" w:eastAsia="Times New Roman" w:hAnsi="Times New Roman" w:cs="Times New Roman"/>
          <w:b/>
          <w:color w:val="303030"/>
          <w:sz w:val="28"/>
          <w:szCs w:val="28"/>
        </w:rPr>
        <w:t xml:space="preserve">iểm tra, giải quyết khiếu nại, tố cáo và xử lý các vi phạm pháp luật về tiêu chuẩn, quy chuẩn kỹ thuật và chất lượng sản phẩm, hàng hoá </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1. Trách nhiệm của Sở Khoa học và Công nghệ</w:t>
      </w:r>
      <w:r>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 xml:space="preserve">a) </w:t>
      </w:r>
      <w:r w:rsidRPr="00285C4E">
        <w:rPr>
          <w:rFonts w:ascii="Times New Roman" w:eastAsia="Times New Roman" w:hAnsi="Times New Roman" w:cs="Times New Roman"/>
          <w:color w:val="303030"/>
          <w:sz w:val="28"/>
          <w:szCs w:val="28"/>
        </w:rPr>
        <w:t xml:space="preserve">Chủ trì, phối hợp các cơ quan </w:t>
      </w:r>
      <w:r>
        <w:rPr>
          <w:rFonts w:ascii="Times New Roman" w:eastAsia="Times New Roman" w:hAnsi="Times New Roman" w:cs="Times New Roman"/>
          <w:color w:val="303030"/>
          <w:sz w:val="28"/>
          <w:szCs w:val="28"/>
        </w:rPr>
        <w:t xml:space="preserve">có </w:t>
      </w:r>
      <w:r w:rsidRPr="00285C4E">
        <w:rPr>
          <w:rFonts w:ascii="Times New Roman" w:eastAsia="Times New Roman" w:hAnsi="Times New Roman" w:cs="Times New Roman"/>
          <w:color w:val="303030"/>
          <w:sz w:val="28"/>
          <w:szCs w:val="28"/>
        </w:rPr>
        <w:t>liên quan kiểm tra việc chấp hành pháp luật về tiêu chuẩn,</w:t>
      </w:r>
      <w:r>
        <w:rPr>
          <w:rFonts w:ascii="Times New Roman" w:eastAsia="Times New Roman" w:hAnsi="Times New Roman" w:cs="Times New Roman"/>
          <w:color w:val="303030"/>
          <w:sz w:val="28"/>
          <w:szCs w:val="28"/>
        </w:rPr>
        <w:t xml:space="preserve"> quy chuẩn kỹ thuật và</w:t>
      </w:r>
      <w:r w:rsidRPr="00285C4E">
        <w:rPr>
          <w:rFonts w:ascii="Times New Roman" w:eastAsia="Times New Roman" w:hAnsi="Times New Roman" w:cs="Times New Roman"/>
          <w:color w:val="303030"/>
          <w:sz w:val="28"/>
          <w:szCs w:val="28"/>
        </w:rPr>
        <w:t xml:space="preserve"> chất lượng sản phẩm, hàng hoá trong phạm vi, lĩnh vực quản lý</w:t>
      </w:r>
      <w:r>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Pr="00285C4E">
        <w:rPr>
          <w:rFonts w:ascii="Times New Roman" w:eastAsia="Times New Roman" w:hAnsi="Times New Roman" w:cs="Times New Roman"/>
          <w:color w:val="303030"/>
          <w:sz w:val="28"/>
          <w:szCs w:val="28"/>
        </w:rPr>
        <w:t>Chủ trì, phối hợp thực hiện việc kiểm tra tổ chức thử nghiệm, giám định, chứng nhận đã đăng ký hoạt động theo quy định của pháp luật thuộc phạm vi quản lý;</w:t>
      </w:r>
    </w:p>
    <w:p w:rsidR="00017869" w:rsidRPr="00017869" w:rsidRDefault="0001786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017869">
        <w:rPr>
          <w:rFonts w:ascii="Times New Roman" w:eastAsia="Times New Roman" w:hAnsi="Times New Roman" w:cs="Times New Roman"/>
          <w:color w:val="303030"/>
          <w:sz w:val="28"/>
          <w:szCs w:val="28"/>
        </w:rPr>
        <w:t xml:space="preserve">c) Chủ trì, phối hợp với cơ quan </w:t>
      </w:r>
      <w:r>
        <w:rPr>
          <w:rFonts w:ascii="Times New Roman" w:eastAsia="Times New Roman" w:hAnsi="Times New Roman" w:cs="Times New Roman"/>
          <w:color w:val="303030"/>
          <w:sz w:val="28"/>
          <w:szCs w:val="28"/>
        </w:rPr>
        <w:t>có liên quan</w:t>
      </w:r>
      <w:r w:rsidRPr="00017869">
        <w:rPr>
          <w:rFonts w:ascii="Times New Roman" w:eastAsia="Times New Roman" w:hAnsi="Times New Roman" w:cs="Times New Roman"/>
          <w:color w:val="303030"/>
          <w:sz w:val="28"/>
          <w:szCs w:val="28"/>
        </w:rPr>
        <w:t xml:space="preserve"> thự</w:t>
      </w:r>
      <w:r>
        <w:rPr>
          <w:rFonts w:ascii="Times New Roman" w:eastAsia="Times New Roman" w:hAnsi="Times New Roman" w:cs="Times New Roman"/>
          <w:color w:val="303030"/>
          <w:sz w:val="28"/>
          <w:szCs w:val="28"/>
        </w:rPr>
        <w:t>c hiện kiểm tra, xử lý vi phạm về</w:t>
      </w:r>
      <w:r w:rsidRPr="00017869">
        <w:rPr>
          <w:rFonts w:ascii="Times New Roman" w:eastAsia="Times New Roman" w:hAnsi="Times New Roman" w:cs="Times New Roman"/>
          <w:color w:val="303030"/>
          <w:sz w:val="28"/>
          <w:szCs w:val="28"/>
        </w:rPr>
        <w:t xml:space="preserve"> truy xuất nguồn gốc sản phẩm, hàng hóa</w:t>
      </w:r>
      <w:r>
        <w:rPr>
          <w:rFonts w:ascii="Times New Roman" w:eastAsia="Times New Roman" w:hAnsi="Times New Roman" w:cs="Times New Roman"/>
          <w:color w:val="303030"/>
          <w:sz w:val="28"/>
          <w:szCs w:val="28"/>
        </w:rPr>
        <w:t xml:space="preserve"> trong phạm vi quản lý;</w:t>
      </w:r>
    </w:p>
    <w:p w:rsidR="00017869" w:rsidRDefault="0001786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017869">
        <w:rPr>
          <w:rFonts w:ascii="Times New Roman" w:eastAsia="Times New Roman" w:hAnsi="Times New Roman" w:cs="Times New Roman"/>
          <w:color w:val="303030"/>
          <w:sz w:val="28"/>
          <w:szCs w:val="28"/>
        </w:rPr>
        <w:t>d) Tiếp nhận, phân loại, xử lý và giải quyết khiếu nại, tố cáo theo thẩm quyền. Trường hợp nội dung không thuộc phạm vi quản lý thì hướng dẫn hoặc chuyển cơ quan có thẩm quyền giải quyết t</w:t>
      </w:r>
      <w:r>
        <w:rPr>
          <w:rFonts w:ascii="Times New Roman" w:eastAsia="Times New Roman" w:hAnsi="Times New Roman" w:cs="Times New Roman"/>
          <w:color w:val="303030"/>
          <w:sz w:val="28"/>
          <w:szCs w:val="28"/>
        </w:rPr>
        <w:t>heo đúng quy định của pháp luật;</w:t>
      </w:r>
    </w:p>
    <w:p w:rsidR="00A5277B" w:rsidRPr="00A5277B" w:rsidRDefault="000D0D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đ</w:t>
      </w:r>
      <w:r w:rsidRPr="000D0D49">
        <w:rPr>
          <w:rFonts w:ascii="Times New Roman" w:eastAsia="Times New Roman" w:hAnsi="Times New Roman" w:cs="Times New Roman"/>
          <w:color w:val="303030"/>
          <w:sz w:val="28"/>
          <w:szCs w:val="28"/>
        </w:rPr>
        <w:t xml:space="preserve">) </w:t>
      </w:r>
      <w:r w:rsidR="00A5277B" w:rsidRPr="00A5277B">
        <w:rPr>
          <w:rFonts w:ascii="Times New Roman" w:eastAsia="Times New Roman" w:hAnsi="Times New Roman" w:cs="Times New Roman"/>
          <w:bCs/>
          <w:color w:val="303030"/>
          <w:sz w:val="28"/>
          <w:szCs w:val="28"/>
        </w:rPr>
        <w:t>Trường hợp vụ việc phức tạp, liên quan đến nhiều lĩnh vực</w:t>
      </w:r>
      <w:r w:rsidR="00A5277B" w:rsidRPr="00A5277B">
        <w:rPr>
          <w:rFonts w:ascii="Times New Roman" w:eastAsia="Times New Roman" w:hAnsi="Times New Roman" w:cs="Times New Roman"/>
          <w:color w:val="303030"/>
          <w:sz w:val="28"/>
          <w:szCs w:val="28"/>
        </w:rPr>
        <w:t xml:space="preserve">, Sở Khoa học và Công nghệ có trách nhiệm </w:t>
      </w:r>
      <w:r w:rsidR="00A5277B" w:rsidRPr="00A5277B">
        <w:rPr>
          <w:rFonts w:ascii="Times New Roman" w:eastAsia="Times New Roman" w:hAnsi="Times New Roman" w:cs="Times New Roman"/>
          <w:bCs/>
          <w:color w:val="303030"/>
          <w:sz w:val="28"/>
          <w:szCs w:val="28"/>
        </w:rPr>
        <w:t>tổng hợp thông tin, đánh giá và đề xuất UBND tỉnh xem xét quyết định việc tổ chức kiểm tra liên ngành</w:t>
      </w:r>
      <w:r w:rsidR="00A5277B" w:rsidRPr="00A5277B">
        <w:rPr>
          <w:rFonts w:ascii="Times New Roman" w:eastAsia="Times New Roman" w:hAnsi="Times New Roman" w:cs="Times New Roman"/>
          <w:color w:val="303030"/>
          <w:sz w:val="28"/>
          <w:szCs w:val="28"/>
        </w:rPr>
        <w:t xml:space="preserve"> </w:t>
      </w:r>
      <w:r w:rsidR="00A5277B">
        <w:rPr>
          <w:rFonts w:ascii="Times New Roman" w:eastAsia="Times New Roman" w:hAnsi="Times New Roman" w:cs="Times New Roman"/>
          <w:color w:val="303030"/>
          <w:sz w:val="28"/>
          <w:szCs w:val="28"/>
        </w:rPr>
        <w:t>theo quy định của pháp luật;</w:t>
      </w:r>
    </w:p>
    <w:p w:rsidR="00285C4E" w:rsidRDefault="000D0D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e</w:t>
      </w:r>
      <w:r w:rsidR="00285C4E">
        <w:rPr>
          <w:rFonts w:ascii="Times New Roman" w:eastAsia="Times New Roman" w:hAnsi="Times New Roman" w:cs="Times New Roman"/>
          <w:color w:val="303030"/>
          <w:sz w:val="28"/>
          <w:szCs w:val="28"/>
        </w:rPr>
        <w:t xml:space="preserve">) </w:t>
      </w:r>
      <w:r w:rsidR="00285C4E" w:rsidRPr="00285C4E">
        <w:rPr>
          <w:rFonts w:ascii="Times New Roman" w:eastAsia="Times New Roman" w:hAnsi="Times New Roman" w:cs="Times New Roman"/>
          <w:color w:val="303030"/>
          <w:sz w:val="28"/>
          <w:szCs w:val="28"/>
        </w:rPr>
        <w:t xml:space="preserve">Phối hợp với cơ quan Hải quan xử lý hàng hóa nhập khẩu thuộc phạm vi quản lý </w:t>
      </w:r>
      <w:r w:rsidR="003B4453">
        <w:rPr>
          <w:rFonts w:ascii="Times New Roman" w:eastAsia="Times New Roman" w:hAnsi="Times New Roman" w:cs="Times New Roman"/>
          <w:color w:val="303030"/>
          <w:sz w:val="28"/>
          <w:szCs w:val="28"/>
        </w:rPr>
        <w:t>khi có yêu cầu;</w:t>
      </w:r>
    </w:p>
    <w:p w:rsidR="00142BC8" w:rsidRDefault="000D0D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g</w:t>
      </w:r>
      <w:r w:rsidR="00142BC8">
        <w:rPr>
          <w:rFonts w:ascii="Times New Roman" w:eastAsia="Times New Roman" w:hAnsi="Times New Roman" w:cs="Times New Roman"/>
          <w:color w:val="303030"/>
          <w:sz w:val="28"/>
          <w:szCs w:val="28"/>
        </w:rPr>
        <w:t xml:space="preserve">) </w:t>
      </w:r>
      <w:r w:rsidR="00142BC8" w:rsidRPr="00142BC8">
        <w:rPr>
          <w:rFonts w:ascii="Times New Roman" w:eastAsia="Times New Roman" w:hAnsi="Times New Roman" w:cs="Times New Roman"/>
          <w:color w:val="303030"/>
          <w:sz w:val="28"/>
          <w:szCs w:val="28"/>
        </w:rPr>
        <w:t>Chủ trì, phối hợp với các sở</w:t>
      </w:r>
      <w:r w:rsidR="00142BC8">
        <w:rPr>
          <w:rFonts w:ascii="Times New Roman" w:eastAsia="Times New Roman" w:hAnsi="Times New Roman" w:cs="Times New Roman"/>
          <w:color w:val="303030"/>
          <w:sz w:val="28"/>
          <w:szCs w:val="28"/>
        </w:rPr>
        <w:t>, ban, ngành</w:t>
      </w:r>
      <w:r w:rsidR="00142BC8" w:rsidRPr="00142BC8">
        <w:rPr>
          <w:rFonts w:ascii="Times New Roman" w:eastAsia="Times New Roman" w:hAnsi="Times New Roman" w:cs="Times New Roman"/>
          <w:color w:val="303030"/>
          <w:sz w:val="28"/>
          <w:szCs w:val="28"/>
        </w:rPr>
        <w:t xml:space="preserve"> thiết lập đầu mối liên lạc, cung cấp công cụ số và tập huấn nghiệp vụ thường xuyên cho cán bộ</w:t>
      </w:r>
      <w:r w:rsidR="00142BC8">
        <w:rPr>
          <w:rFonts w:ascii="Times New Roman" w:eastAsia="Times New Roman" w:hAnsi="Times New Roman" w:cs="Times New Roman"/>
          <w:color w:val="303030"/>
          <w:sz w:val="28"/>
          <w:szCs w:val="28"/>
        </w:rPr>
        <w:t>, chuyên viên</w:t>
      </w:r>
      <w:r w:rsidR="00142BC8" w:rsidRPr="00142BC8">
        <w:rPr>
          <w:rFonts w:ascii="Times New Roman" w:eastAsia="Times New Roman" w:hAnsi="Times New Roman" w:cs="Times New Roman"/>
          <w:color w:val="303030"/>
          <w:sz w:val="28"/>
          <w:szCs w:val="28"/>
        </w:rPr>
        <w:t xml:space="preserve"> </w:t>
      </w:r>
      <w:r w:rsidR="00142BC8">
        <w:rPr>
          <w:rFonts w:ascii="Times New Roman" w:eastAsia="Times New Roman" w:hAnsi="Times New Roman" w:cs="Times New Roman"/>
          <w:color w:val="303030"/>
          <w:sz w:val="28"/>
          <w:szCs w:val="28"/>
        </w:rPr>
        <w:t>UBND</w:t>
      </w:r>
      <w:r w:rsidR="00142BC8" w:rsidRPr="00142BC8">
        <w:rPr>
          <w:rFonts w:ascii="Times New Roman" w:eastAsia="Times New Roman" w:hAnsi="Times New Roman" w:cs="Times New Roman"/>
          <w:color w:val="303030"/>
          <w:sz w:val="28"/>
          <w:szCs w:val="28"/>
        </w:rPr>
        <w:t xml:space="preserve"> cấp xã để đảm bảo năng lự</w:t>
      </w:r>
      <w:r w:rsidR="008459F8">
        <w:rPr>
          <w:rFonts w:ascii="Times New Roman" w:eastAsia="Times New Roman" w:hAnsi="Times New Roman" w:cs="Times New Roman"/>
          <w:color w:val="303030"/>
          <w:sz w:val="28"/>
          <w:szCs w:val="28"/>
        </w:rPr>
        <w:t>c quản lý, giám sát tại địa bàn;</w:t>
      </w:r>
    </w:p>
    <w:p w:rsidR="000523F3" w:rsidRDefault="000D0D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h</w:t>
      </w:r>
      <w:r w:rsidR="003B4453" w:rsidRPr="003B4453">
        <w:rPr>
          <w:rFonts w:ascii="Times New Roman" w:eastAsia="Times New Roman" w:hAnsi="Times New Roman" w:cs="Times New Roman"/>
          <w:color w:val="303030"/>
          <w:sz w:val="28"/>
          <w:szCs w:val="28"/>
        </w:rPr>
        <w:t xml:space="preserve">) </w:t>
      </w:r>
      <w:r w:rsidR="000523F3">
        <w:rPr>
          <w:rFonts w:ascii="Times New Roman" w:eastAsia="Times New Roman" w:hAnsi="Times New Roman" w:cs="Times New Roman"/>
          <w:color w:val="303030"/>
          <w:sz w:val="28"/>
          <w:szCs w:val="28"/>
        </w:rPr>
        <w:t>T</w:t>
      </w:r>
      <w:r w:rsidR="000523F3" w:rsidRPr="000523F3">
        <w:rPr>
          <w:rFonts w:ascii="Times New Roman" w:eastAsia="Times New Roman" w:hAnsi="Times New Roman" w:cs="Times New Roman"/>
          <w:color w:val="303030"/>
          <w:sz w:val="28"/>
          <w:szCs w:val="28"/>
        </w:rPr>
        <w:t>ổng hợp, công khai hoặc tham mưu công khai thông tin về tổ chức, cá nhân vi phạm nghiêm trọng sau khi có kết luận, quyết định xử lý của cơ quan có thẩm quyền đã có hiệu lực pháp luật; việc công khai thực hiện theo đúng quy định về xử lý vi phạm hành chính, bảo vệ bí mật nhà nước, bí mật kinh doanh, dữ liệu cá nhân và các quy định pháp luật có liên quan.</w:t>
      </w:r>
      <w:r w:rsidR="000523F3">
        <w:rPr>
          <w:rFonts w:ascii="Times New Roman" w:eastAsia="Times New Roman" w:hAnsi="Times New Roman" w:cs="Times New Roman"/>
          <w:color w:val="303030"/>
          <w:sz w:val="28"/>
          <w:szCs w:val="28"/>
        </w:rPr>
        <w:t xml:space="preserve"> </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2. Trách nhiệm của các sở, ban, ngành</w:t>
      </w:r>
      <w:r>
        <w:rPr>
          <w:rFonts w:ascii="Times New Roman" w:eastAsia="Times New Roman" w:hAnsi="Times New Roman" w:cs="Times New Roman"/>
          <w:color w:val="303030"/>
          <w:sz w:val="28"/>
          <w:szCs w:val="28"/>
        </w:rPr>
        <w:t>:</w:t>
      </w:r>
    </w:p>
    <w:p w:rsidR="00285C4E" w:rsidRPr="00285C4E" w:rsidRDefault="00A1699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a) </w:t>
      </w:r>
      <w:r w:rsidR="00285C4E" w:rsidRPr="00285C4E">
        <w:rPr>
          <w:rFonts w:ascii="Times New Roman" w:eastAsia="Times New Roman" w:hAnsi="Times New Roman" w:cs="Times New Roman"/>
          <w:color w:val="303030"/>
          <w:sz w:val="28"/>
          <w:szCs w:val="28"/>
        </w:rPr>
        <w:t xml:space="preserve">Chủ trì, phối hợp các cơ quan liên quan kiểm tra việc chấp hành pháp luật về </w:t>
      </w:r>
      <w:r w:rsidRPr="00285C4E">
        <w:rPr>
          <w:rFonts w:ascii="Times New Roman" w:eastAsia="Times New Roman" w:hAnsi="Times New Roman" w:cs="Times New Roman"/>
          <w:color w:val="303030"/>
          <w:sz w:val="28"/>
          <w:szCs w:val="28"/>
        </w:rPr>
        <w:t>tiêu chuẩn,</w:t>
      </w:r>
      <w:r>
        <w:rPr>
          <w:rFonts w:ascii="Times New Roman" w:eastAsia="Times New Roman" w:hAnsi="Times New Roman" w:cs="Times New Roman"/>
          <w:color w:val="303030"/>
          <w:sz w:val="28"/>
          <w:szCs w:val="28"/>
        </w:rPr>
        <w:t xml:space="preserve"> quy chuẩn kỹ thuật và</w:t>
      </w:r>
      <w:r w:rsidRPr="00285C4E">
        <w:rPr>
          <w:rFonts w:ascii="Times New Roman" w:eastAsia="Times New Roman" w:hAnsi="Times New Roman" w:cs="Times New Roman"/>
          <w:color w:val="303030"/>
          <w:sz w:val="28"/>
          <w:szCs w:val="28"/>
        </w:rPr>
        <w:t xml:space="preserve"> chất lượng sản phẩm, hàng hoá </w:t>
      </w:r>
      <w:r w:rsidR="00285C4E" w:rsidRPr="00285C4E">
        <w:rPr>
          <w:rFonts w:ascii="Times New Roman" w:eastAsia="Times New Roman" w:hAnsi="Times New Roman" w:cs="Times New Roman"/>
          <w:color w:val="303030"/>
          <w:sz w:val="28"/>
          <w:szCs w:val="28"/>
        </w:rPr>
        <w:t xml:space="preserve">trong phạm vi, lĩnh vực quản lý; </w:t>
      </w:r>
    </w:p>
    <w:p w:rsidR="00285C4E" w:rsidRPr="00285C4E" w:rsidRDefault="00A1699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00285C4E" w:rsidRPr="00285C4E">
        <w:rPr>
          <w:rFonts w:ascii="Times New Roman" w:eastAsia="Times New Roman" w:hAnsi="Times New Roman" w:cs="Times New Roman"/>
          <w:color w:val="303030"/>
          <w:sz w:val="28"/>
          <w:szCs w:val="28"/>
        </w:rPr>
        <w:t>Chủ trì, phối hợp thực hiện việc kiểm tra tổ chức thử nghiệm, giám định, chứng nhận đã đăng ký hoạt động theo quy định của pháp luật thuộc phạm vi quản lý;</w:t>
      </w:r>
    </w:p>
    <w:p w:rsidR="00885504" w:rsidRPr="00017869" w:rsidRDefault="00A1699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c) </w:t>
      </w:r>
      <w:r w:rsidR="00885504" w:rsidRPr="00017869">
        <w:rPr>
          <w:rFonts w:ascii="Times New Roman" w:eastAsia="Times New Roman" w:hAnsi="Times New Roman" w:cs="Times New Roman"/>
          <w:color w:val="303030"/>
          <w:sz w:val="28"/>
          <w:szCs w:val="28"/>
        </w:rPr>
        <w:t xml:space="preserve">Chủ trì, phối hợp với cơ quan </w:t>
      </w:r>
      <w:r w:rsidR="00885504">
        <w:rPr>
          <w:rFonts w:ascii="Times New Roman" w:eastAsia="Times New Roman" w:hAnsi="Times New Roman" w:cs="Times New Roman"/>
          <w:color w:val="303030"/>
          <w:sz w:val="28"/>
          <w:szCs w:val="28"/>
        </w:rPr>
        <w:t>có liên quan</w:t>
      </w:r>
      <w:r w:rsidR="00885504" w:rsidRPr="00017869">
        <w:rPr>
          <w:rFonts w:ascii="Times New Roman" w:eastAsia="Times New Roman" w:hAnsi="Times New Roman" w:cs="Times New Roman"/>
          <w:color w:val="303030"/>
          <w:sz w:val="28"/>
          <w:szCs w:val="28"/>
        </w:rPr>
        <w:t xml:space="preserve"> thự</w:t>
      </w:r>
      <w:r w:rsidR="00885504">
        <w:rPr>
          <w:rFonts w:ascii="Times New Roman" w:eastAsia="Times New Roman" w:hAnsi="Times New Roman" w:cs="Times New Roman"/>
          <w:color w:val="303030"/>
          <w:sz w:val="28"/>
          <w:szCs w:val="28"/>
        </w:rPr>
        <w:t>c hiện kiểm tra, xử lý vi phạm về</w:t>
      </w:r>
      <w:r w:rsidR="00885504" w:rsidRPr="00017869">
        <w:rPr>
          <w:rFonts w:ascii="Times New Roman" w:eastAsia="Times New Roman" w:hAnsi="Times New Roman" w:cs="Times New Roman"/>
          <w:color w:val="303030"/>
          <w:sz w:val="28"/>
          <w:szCs w:val="28"/>
        </w:rPr>
        <w:t xml:space="preserve"> truy xuất nguồn gốc sản phẩm, hàng hóa</w:t>
      </w:r>
      <w:r w:rsidR="00885504">
        <w:rPr>
          <w:rFonts w:ascii="Times New Roman" w:eastAsia="Times New Roman" w:hAnsi="Times New Roman" w:cs="Times New Roman"/>
          <w:color w:val="303030"/>
          <w:sz w:val="28"/>
          <w:szCs w:val="28"/>
        </w:rPr>
        <w:t xml:space="preserve"> trong phạm vi quản lý;</w:t>
      </w:r>
    </w:p>
    <w:p w:rsidR="00885504" w:rsidRDefault="00A1699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d) </w:t>
      </w:r>
      <w:r w:rsidR="00885504" w:rsidRPr="00017869">
        <w:rPr>
          <w:rFonts w:ascii="Times New Roman" w:eastAsia="Times New Roman" w:hAnsi="Times New Roman" w:cs="Times New Roman"/>
          <w:color w:val="303030"/>
          <w:sz w:val="28"/>
          <w:szCs w:val="28"/>
        </w:rPr>
        <w:t>Tiếp nhận, phân loại, xử lý và giải quyết khiếu nại, tố cáo theo thẩm quyền</w:t>
      </w:r>
      <w:r w:rsidR="00885504">
        <w:rPr>
          <w:rFonts w:ascii="Times New Roman" w:eastAsia="Times New Roman" w:hAnsi="Times New Roman" w:cs="Times New Roman"/>
          <w:color w:val="303030"/>
          <w:sz w:val="28"/>
          <w:szCs w:val="28"/>
        </w:rPr>
        <w:t xml:space="preserve">; </w:t>
      </w:r>
      <w:r w:rsidR="00885504" w:rsidRPr="00294F13">
        <w:rPr>
          <w:rFonts w:ascii="Times New Roman" w:eastAsia="Times New Roman" w:hAnsi="Times New Roman" w:cs="Times New Roman"/>
          <w:color w:val="303030"/>
          <w:sz w:val="28"/>
          <w:szCs w:val="28"/>
        </w:rPr>
        <w:t>thông báo cho Sở Khoa học và Công nghệ kết quả giải quyết khiếu nại, tố cáo</w:t>
      </w:r>
      <w:r w:rsidR="00885504" w:rsidRPr="00017869">
        <w:rPr>
          <w:rFonts w:ascii="Times New Roman" w:eastAsia="Times New Roman" w:hAnsi="Times New Roman" w:cs="Times New Roman"/>
          <w:color w:val="303030"/>
          <w:sz w:val="28"/>
          <w:szCs w:val="28"/>
        </w:rPr>
        <w:t>. Trường hợp nội dung không thuộc phạm vi quản lý thì hướng dẫn hoặc chuyển cơ quan có thẩm quyền giải quyết t</w:t>
      </w:r>
      <w:r w:rsidR="00885504">
        <w:rPr>
          <w:rFonts w:ascii="Times New Roman" w:eastAsia="Times New Roman" w:hAnsi="Times New Roman" w:cs="Times New Roman"/>
          <w:color w:val="303030"/>
          <w:sz w:val="28"/>
          <w:szCs w:val="28"/>
        </w:rPr>
        <w:t>heo đúng quy định của pháp luật;</w:t>
      </w:r>
    </w:p>
    <w:p w:rsidR="00A1699E" w:rsidRPr="00285C4E" w:rsidRDefault="00A1699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 xml:space="preserve">đ) </w:t>
      </w:r>
      <w:r w:rsidRPr="00285C4E">
        <w:rPr>
          <w:rFonts w:ascii="Times New Roman" w:eastAsia="Times New Roman" w:hAnsi="Times New Roman" w:cs="Times New Roman"/>
          <w:color w:val="303030"/>
          <w:sz w:val="28"/>
          <w:szCs w:val="28"/>
        </w:rPr>
        <w:t xml:space="preserve">Phối hợp với cơ quan Hải quan xử lý hàng hóa nhập khẩu thuộc phạm vi quản lý </w:t>
      </w:r>
      <w:r>
        <w:rPr>
          <w:rFonts w:ascii="Times New Roman" w:eastAsia="Times New Roman" w:hAnsi="Times New Roman" w:cs="Times New Roman"/>
          <w:color w:val="303030"/>
          <w:sz w:val="28"/>
          <w:szCs w:val="28"/>
        </w:rPr>
        <w:t>khi có yêu cầu.</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 xml:space="preserve">3. </w:t>
      </w:r>
      <w:r w:rsidR="00A1699E">
        <w:rPr>
          <w:rFonts w:ascii="Times New Roman" w:eastAsia="Times New Roman" w:hAnsi="Times New Roman" w:cs="Times New Roman"/>
          <w:color w:val="303030"/>
          <w:sz w:val="28"/>
          <w:szCs w:val="28"/>
        </w:rPr>
        <w:t xml:space="preserve">Trách nhiệm của </w:t>
      </w:r>
      <w:r w:rsidRPr="00285C4E">
        <w:rPr>
          <w:rFonts w:ascii="Times New Roman" w:eastAsia="Times New Roman" w:hAnsi="Times New Roman" w:cs="Times New Roman"/>
          <w:color w:val="303030"/>
          <w:sz w:val="28"/>
          <w:szCs w:val="28"/>
        </w:rPr>
        <w:t xml:space="preserve">Thanh tra </w:t>
      </w:r>
      <w:r w:rsidR="00A1699E">
        <w:rPr>
          <w:rFonts w:ascii="Times New Roman" w:eastAsia="Times New Roman" w:hAnsi="Times New Roman" w:cs="Times New Roman"/>
          <w:color w:val="303030"/>
          <w:sz w:val="28"/>
          <w:szCs w:val="28"/>
        </w:rPr>
        <w:t>tỉnh:</w:t>
      </w:r>
    </w:p>
    <w:p w:rsidR="000523F3" w:rsidRDefault="000523F3"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0523F3">
        <w:rPr>
          <w:rFonts w:ascii="Times New Roman" w:eastAsia="Times New Roman" w:hAnsi="Times New Roman" w:cs="Times New Roman"/>
          <w:color w:val="303030"/>
          <w:sz w:val="28"/>
          <w:szCs w:val="28"/>
        </w:rPr>
        <w:t xml:space="preserve">Chủ trì, phối hợp với các sở, ban, ngành rà </w:t>
      </w:r>
      <w:r>
        <w:rPr>
          <w:rFonts w:ascii="Times New Roman" w:eastAsia="Times New Roman" w:hAnsi="Times New Roman" w:cs="Times New Roman"/>
          <w:color w:val="303030"/>
          <w:sz w:val="28"/>
          <w:szCs w:val="28"/>
        </w:rPr>
        <w:t>soát, xử lý chồng chéo, trùng lắ</w:t>
      </w:r>
      <w:r w:rsidRPr="000523F3">
        <w:rPr>
          <w:rFonts w:ascii="Times New Roman" w:eastAsia="Times New Roman" w:hAnsi="Times New Roman" w:cs="Times New Roman"/>
          <w:color w:val="303030"/>
          <w:sz w:val="28"/>
          <w:szCs w:val="28"/>
        </w:rPr>
        <w:t>p giữa hoạt động thanh tra và kiểm tra trong lĩnh vực tiêu chuẩn, quy chuẩn kỹ thuật và chất lượng sản phẩm, hàng hóa theo quy định pháp luật.</w:t>
      </w:r>
      <w:r>
        <w:rPr>
          <w:rFonts w:ascii="Times New Roman" w:eastAsia="Times New Roman" w:hAnsi="Times New Roman" w:cs="Times New Roman"/>
          <w:color w:val="303030"/>
          <w:sz w:val="28"/>
          <w:szCs w:val="28"/>
        </w:rPr>
        <w:t xml:space="preserve"> </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 xml:space="preserve">4.  Trách nhiệm của </w:t>
      </w:r>
      <w:r w:rsidR="00A1699E">
        <w:rPr>
          <w:rFonts w:ascii="Times New Roman" w:eastAsia="Times New Roman" w:hAnsi="Times New Roman" w:cs="Times New Roman"/>
          <w:color w:val="303030"/>
          <w:sz w:val="28"/>
          <w:szCs w:val="28"/>
        </w:rPr>
        <w:t>Ủy ban nhân dân</w:t>
      </w:r>
      <w:r w:rsidRPr="00285C4E">
        <w:rPr>
          <w:rFonts w:ascii="Times New Roman" w:eastAsia="Times New Roman" w:hAnsi="Times New Roman" w:cs="Times New Roman"/>
          <w:color w:val="303030"/>
          <w:sz w:val="28"/>
          <w:szCs w:val="28"/>
        </w:rPr>
        <w:t xml:space="preserve"> cấp xã</w:t>
      </w:r>
      <w:r w:rsidR="00A1699E">
        <w:rPr>
          <w:rFonts w:ascii="Times New Roman" w:eastAsia="Times New Roman" w:hAnsi="Times New Roman" w:cs="Times New Roman"/>
          <w:color w:val="303030"/>
          <w:sz w:val="28"/>
          <w:szCs w:val="28"/>
        </w:rPr>
        <w:t>:</w:t>
      </w:r>
    </w:p>
    <w:p w:rsidR="005C3349" w:rsidRPr="005C3349" w:rsidRDefault="005C33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5C3349">
        <w:rPr>
          <w:rFonts w:ascii="Times New Roman" w:eastAsia="Times New Roman" w:hAnsi="Times New Roman" w:cs="Times New Roman"/>
          <w:color w:val="303030"/>
          <w:sz w:val="28"/>
          <w:szCs w:val="28"/>
        </w:rPr>
        <w:t xml:space="preserve">a) Thực hiện kiểm tra chất lượng sản phẩm, hàng hóa theo </w:t>
      </w:r>
      <w:r>
        <w:rPr>
          <w:rFonts w:ascii="Times New Roman" w:eastAsia="Times New Roman" w:hAnsi="Times New Roman" w:cs="Times New Roman"/>
          <w:color w:val="303030"/>
          <w:sz w:val="28"/>
          <w:szCs w:val="28"/>
        </w:rPr>
        <w:t>quy định của pháp luật</w:t>
      </w:r>
      <w:r w:rsidRPr="005C3349">
        <w:rPr>
          <w:rFonts w:ascii="Times New Roman" w:eastAsia="Times New Roman" w:hAnsi="Times New Roman" w:cs="Times New Roman"/>
          <w:color w:val="303030"/>
          <w:sz w:val="28"/>
          <w:szCs w:val="28"/>
        </w:rPr>
        <w:t>.</w:t>
      </w:r>
    </w:p>
    <w:p w:rsidR="005C3349" w:rsidRPr="005C3349" w:rsidRDefault="005C33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5C3349">
        <w:rPr>
          <w:rFonts w:ascii="Times New Roman" w:eastAsia="Times New Roman" w:hAnsi="Times New Roman" w:cs="Times New Roman"/>
          <w:color w:val="303030"/>
          <w:sz w:val="28"/>
          <w:szCs w:val="28"/>
        </w:rPr>
        <w:t>b) Tiếp nhận, phân loại, xử lý theo thẩm quyền hoặc chuyển cơ quan có thẩm quyền đối với phản ánh, kiến nghị, khiếu nại, tố cáo liên quan đến tiêu chuẩn, quy chuẩn kỹ thuật và chất lượng sản phẩm, hàng hóa trên địa bàn.</w:t>
      </w:r>
    </w:p>
    <w:p w:rsidR="005C3349" w:rsidRDefault="005C3349"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5C3349">
        <w:rPr>
          <w:rFonts w:ascii="Times New Roman" w:eastAsia="Times New Roman" w:hAnsi="Times New Roman" w:cs="Times New Roman"/>
          <w:color w:val="303030"/>
          <w:sz w:val="28"/>
          <w:szCs w:val="28"/>
        </w:rPr>
        <w:t>c) Phối hợp kiểm tra, xử lý vi phạm khi có yêu cầu của cơ quan có thẩm quyền.</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5. Trách nhiệm của Chi cục Hải quan</w:t>
      </w:r>
      <w:r w:rsidR="00A1699E">
        <w:rPr>
          <w:rFonts w:ascii="Times New Roman" w:eastAsia="Times New Roman" w:hAnsi="Times New Roman" w:cs="Times New Roman"/>
          <w:color w:val="303030"/>
          <w:sz w:val="28"/>
          <w:szCs w:val="28"/>
        </w:rPr>
        <w:t xml:space="preserve"> khu vực XI:</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Phối hợp với các sở, ban, ngành xử lý vi phạm trong quá trình kiểm tra chất lượng hàng hóa nhập khẩu.</w:t>
      </w:r>
    </w:p>
    <w:p w:rsidR="00285C4E" w:rsidRPr="00285C4E" w:rsidRDefault="000523F3"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6. </w:t>
      </w:r>
      <w:r w:rsidR="00285C4E" w:rsidRPr="00285C4E">
        <w:rPr>
          <w:rFonts w:ascii="Times New Roman" w:eastAsia="Times New Roman" w:hAnsi="Times New Roman" w:cs="Times New Roman"/>
          <w:color w:val="303030"/>
          <w:sz w:val="28"/>
          <w:szCs w:val="28"/>
        </w:rPr>
        <w:t>Hội bảo vệ quyền lợi người tiêu dùng</w:t>
      </w:r>
      <w:r w:rsidR="00404685">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Phối hợp với các sở, ban, ngành kiểm tra chất lượng sản phẩm, hàng hóa khi có yêu cầu</w:t>
      </w:r>
      <w:r w:rsidR="00404685">
        <w:rPr>
          <w:rFonts w:ascii="Times New Roman" w:eastAsia="Times New Roman" w:hAnsi="Times New Roman" w:cs="Times New Roman"/>
          <w:color w:val="303030"/>
          <w:sz w:val="28"/>
          <w:szCs w:val="28"/>
        </w:rPr>
        <w:t>.</w:t>
      </w:r>
    </w:p>
    <w:p w:rsidR="00285C4E" w:rsidRPr="00404685" w:rsidRDefault="00285C4E"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sidRPr="00404685">
        <w:rPr>
          <w:rFonts w:ascii="Times New Roman" w:eastAsia="Times New Roman" w:hAnsi="Times New Roman" w:cs="Times New Roman"/>
          <w:b/>
          <w:color w:val="303030"/>
          <w:sz w:val="28"/>
          <w:szCs w:val="28"/>
        </w:rPr>
        <w:t>Điều 1</w:t>
      </w:r>
      <w:r w:rsidR="00F06C1D">
        <w:rPr>
          <w:rFonts w:ascii="Times New Roman" w:eastAsia="Times New Roman" w:hAnsi="Times New Roman" w:cs="Times New Roman"/>
          <w:b/>
          <w:color w:val="303030"/>
          <w:sz w:val="28"/>
          <w:szCs w:val="28"/>
        </w:rPr>
        <w:t>2</w:t>
      </w:r>
      <w:r w:rsidRPr="00404685">
        <w:rPr>
          <w:rFonts w:ascii="Times New Roman" w:eastAsia="Times New Roman" w:hAnsi="Times New Roman" w:cs="Times New Roman"/>
          <w:b/>
          <w:color w:val="303030"/>
          <w:sz w:val="28"/>
          <w:szCs w:val="28"/>
        </w:rPr>
        <w:t>. Tuyên truyền, phổ biến, nâng cao nhận thức, năng lực hoạt động về tiêu chuẩn, quy chuẩn kỹ thuật và chất lượng  sản phẩm, hàng hoá</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1.  Trách nhiệm của Sở Khoa học và Công nghệ</w:t>
      </w:r>
      <w:r w:rsidR="00421820">
        <w:rPr>
          <w:rFonts w:ascii="Times New Roman" w:eastAsia="Times New Roman" w:hAnsi="Times New Roman" w:cs="Times New Roman"/>
          <w:color w:val="303030"/>
          <w:sz w:val="28"/>
          <w:szCs w:val="28"/>
        </w:rPr>
        <w:t>:</w:t>
      </w:r>
    </w:p>
    <w:p w:rsidR="00285C4E" w:rsidRPr="00285C4E" w:rsidRDefault="00421820"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ab/>
        <w:t xml:space="preserve">a) </w:t>
      </w:r>
      <w:r w:rsidR="00285C4E" w:rsidRPr="00285C4E">
        <w:rPr>
          <w:rFonts w:ascii="Times New Roman" w:eastAsia="Times New Roman" w:hAnsi="Times New Roman" w:cs="Times New Roman"/>
          <w:color w:val="303030"/>
          <w:sz w:val="28"/>
          <w:szCs w:val="28"/>
        </w:rPr>
        <w:t xml:space="preserve">Tuyên truyền, phổ biến, nâng cao nhận thức pháp luật về </w:t>
      </w:r>
      <w:r w:rsidRPr="00285C4E">
        <w:rPr>
          <w:rFonts w:ascii="Times New Roman" w:eastAsia="Times New Roman" w:hAnsi="Times New Roman" w:cs="Times New Roman"/>
          <w:color w:val="303030"/>
          <w:sz w:val="28"/>
          <w:szCs w:val="28"/>
        </w:rPr>
        <w:t>tiêu chuẩn,</w:t>
      </w:r>
      <w:r>
        <w:rPr>
          <w:rFonts w:ascii="Times New Roman" w:eastAsia="Times New Roman" w:hAnsi="Times New Roman" w:cs="Times New Roman"/>
          <w:color w:val="303030"/>
          <w:sz w:val="28"/>
          <w:szCs w:val="28"/>
        </w:rPr>
        <w:t xml:space="preserve"> quy chuẩn kỹ thuật và</w:t>
      </w:r>
      <w:r w:rsidRPr="00285C4E">
        <w:rPr>
          <w:rFonts w:ascii="Times New Roman" w:eastAsia="Times New Roman" w:hAnsi="Times New Roman" w:cs="Times New Roman"/>
          <w:color w:val="303030"/>
          <w:sz w:val="28"/>
          <w:szCs w:val="28"/>
        </w:rPr>
        <w:t xml:space="preserve"> chất lượng sản phẩm, hàng hoá </w:t>
      </w:r>
      <w:r w:rsidR="00285C4E" w:rsidRPr="00285C4E">
        <w:rPr>
          <w:rFonts w:ascii="Times New Roman" w:eastAsia="Times New Roman" w:hAnsi="Times New Roman" w:cs="Times New Roman"/>
          <w:color w:val="303030"/>
          <w:sz w:val="28"/>
          <w:szCs w:val="28"/>
        </w:rPr>
        <w:t xml:space="preserve">trên địa bàn </w:t>
      </w:r>
      <w:r>
        <w:rPr>
          <w:rFonts w:ascii="Times New Roman" w:eastAsia="Times New Roman" w:hAnsi="Times New Roman" w:cs="Times New Roman"/>
          <w:color w:val="303030"/>
          <w:sz w:val="28"/>
          <w:szCs w:val="28"/>
        </w:rPr>
        <w:t>tỉnh;</w:t>
      </w:r>
    </w:p>
    <w:p w:rsidR="00285C4E" w:rsidRPr="00285C4E" w:rsidRDefault="00421820"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ab/>
        <w:t xml:space="preserve">b) </w:t>
      </w:r>
      <w:r w:rsidR="00285C4E" w:rsidRPr="00285C4E">
        <w:rPr>
          <w:rFonts w:ascii="Times New Roman" w:eastAsia="Times New Roman" w:hAnsi="Times New Roman" w:cs="Times New Roman"/>
          <w:color w:val="303030"/>
          <w:sz w:val="28"/>
          <w:szCs w:val="28"/>
        </w:rPr>
        <w:t xml:space="preserve">Chủ trì, phối hợp với Bộ Khoa học và Công nghệ, các </w:t>
      </w:r>
      <w:r>
        <w:rPr>
          <w:rFonts w:ascii="Times New Roman" w:eastAsia="Times New Roman" w:hAnsi="Times New Roman" w:cs="Times New Roman"/>
          <w:color w:val="303030"/>
          <w:sz w:val="28"/>
          <w:szCs w:val="28"/>
        </w:rPr>
        <w:t>cơ quan có liên quan</w:t>
      </w:r>
      <w:r w:rsidR="00285C4E" w:rsidRPr="00285C4E">
        <w:rPr>
          <w:rFonts w:ascii="Times New Roman" w:eastAsia="Times New Roman" w:hAnsi="Times New Roman" w:cs="Times New Roman"/>
          <w:color w:val="303030"/>
          <w:sz w:val="28"/>
          <w:szCs w:val="28"/>
        </w:rPr>
        <w:t xml:space="preserve"> tổ chức tuyên truyền, phổ biến, đào tạo, triển khai </w:t>
      </w:r>
      <w:r>
        <w:rPr>
          <w:rFonts w:ascii="Times New Roman" w:eastAsia="Times New Roman" w:hAnsi="Times New Roman" w:cs="Times New Roman"/>
          <w:color w:val="303030"/>
          <w:sz w:val="28"/>
          <w:szCs w:val="28"/>
        </w:rPr>
        <w:t xml:space="preserve">áp dụng </w:t>
      </w:r>
      <w:r w:rsidR="00285C4E" w:rsidRPr="00285C4E">
        <w:rPr>
          <w:rFonts w:ascii="Times New Roman" w:eastAsia="Times New Roman" w:hAnsi="Times New Roman" w:cs="Times New Roman"/>
          <w:color w:val="303030"/>
          <w:sz w:val="28"/>
          <w:szCs w:val="28"/>
        </w:rPr>
        <w:t xml:space="preserve">và quản lý truy xuất nguồn gốc trên địa bàn </w:t>
      </w:r>
      <w:r>
        <w:rPr>
          <w:rFonts w:ascii="Times New Roman" w:eastAsia="Times New Roman" w:hAnsi="Times New Roman" w:cs="Times New Roman"/>
          <w:color w:val="303030"/>
          <w:sz w:val="28"/>
          <w:szCs w:val="28"/>
        </w:rPr>
        <w:t>tỉnh</w:t>
      </w:r>
      <w:r w:rsidR="00285C4E" w:rsidRPr="00285C4E">
        <w:rPr>
          <w:rFonts w:ascii="Times New Roman" w:eastAsia="Times New Roman" w:hAnsi="Times New Roman" w:cs="Times New Roman"/>
          <w:color w:val="303030"/>
          <w:sz w:val="28"/>
          <w:szCs w:val="28"/>
        </w:rPr>
        <w:t xml:space="preserve">; khai thác, cung cấp, tra cứu thông tin trên Cổng thông tin truy xuất nguồn gốc sản phẩm, hàng hóa quốc gia phục vụ công tác quản lý nhà nước trên địa bàn </w:t>
      </w:r>
      <w:r>
        <w:rPr>
          <w:rFonts w:ascii="Times New Roman" w:eastAsia="Times New Roman" w:hAnsi="Times New Roman" w:cs="Times New Roman"/>
          <w:color w:val="303030"/>
          <w:sz w:val="28"/>
          <w:szCs w:val="28"/>
        </w:rPr>
        <w:t>tỉnh.</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2. Trách nhiệm của các sở, ban, ngành</w:t>
      </w:r>
      <w:r w:rsidR="00421820">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ab/>
        <w:t xml:space="preserve">a) Tuyên truyền, phổ biến và tổ chức hướng dẫn pháp luật, cung cấp thông tin về </w:t>
      </w:r>
      <w:r w:rsidR="00421820" w:rsidRPr="00285C4E">
        <w:rPr>
          <w:rFonts w:ascii="Times New Roman" w:eastAsia="Times New Roman" w:hAnsi="Times New Roman" w:cs="Times New Roman"/>
          <w:color w:val="303030"/>
          <w:sz w:val="28"/>
          <w:szCs w:val="28"/>
        </w:rPr>
        <w:t>tiêu chuẩn,</w:t>
      </w:r>
      <w:r w:rsidR="00421820">
        <w:rPr>
          <w:rFonts w:ascii="Times New Roman" w:eastAsia="Times New Roman" w:hAnsi="Times New Roman" w:cs="Times New Roman"/>
          <w:color w:val="303030"/>
          <w:sz w:val="28"/>
          <w:szCs w:val="28"/>
        </w:rPr>
        <w:t xml:space="preserve"> quy chuẩn kỹ thuật và</w:t>
      </w:r>
      <w:r w:rsidR="00421820" w:rsidRPr="00285C4E">
        <w:rPr>
          <w:rFonts w:ascii="Times New Roman" w:eastAsia="Times New Roman" w:hAnsi="Times New Roman" w:cs="Times New Roman"/>
          <w:color w:val="303030"/>
          <w:sz w:val="28"/>
          <w:szCs w:val="28"/>
        </w:rPr>
        <w:t xml:space="preserve"> chất lượng sản phẩm, hàng hoá </w:t>
      </w:r>
      <w:r w:rsidRPr="00285C4E">
        <w:rPr>
          <w:rFonts w:ascii="Times New Roman" w:eastAsia="Times New Roman" w:hAnsi="Times New Roman" w:cs="Times New Roman"/>
          <w:color w:val="303030"/>
          <w:sz w:val="28"/>
          <w:szCs w:val="28"/>
        </w:rPr>
        <w:t xml:space="preserve">thuộc trách nhiệm quản lý cho tổ chức, cá nhân sản xuất, kinh doanh và </w:t>
      </w:r>
      <w:r w:rsidR="00421820">
        <w:rPr>
          <w:rFonts w:ascii="Times New Roman" w:eastAsia="Times New Roman" w:hAnsi="Times New Roman" w:cs="Times New Roman"/>
          <w:color w:val="303030"/>
          <w:sz w:val="28"/>
          <w:szCs w:val="28"/>
        </w:rPr>
        <w:t>người tiêu dùng;</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b) Chủ trì, phối hợp với Sở Khoa học và Công nghệ tổ chức tuyên truyền, phổ biến, đào tạo, triển khai</w:t>
      </w:r>
      <w:r w:rsidR="00421820">
        <w:rPr>
          <w:rFonts w:ascii="Times New Roman" w:eastAsia="Times New Roman" w:hAnsi="Times New Roman" w:cs="Times New Roman"/>
          <w:color w:val="303030"/>
          <w:sz w:val="28"/>
          <w:szCs w:val="28"/>
        </w:rPr>
        <w:t xml:space="preserve"> áp dụng</w:t>
      </w:r>
      <w:r w:rsidRPr="00285C4E">
        <w:rPr>
          <w:rFonts w:ascii="Times New Roman" w:eastAsia="Times New Roman" w:hAnsi="Times New Roman" w:cs="Times New Roman"/>
          <w:color w:val="303030"/>
          <w:sz w:val="28"/>
          <w:szCs w:val="28"/>
        </w:rPr>
        <w:t xml:space="preserve"> và quản lý truy xuất nguồn gốc trên địa bàn tỉnh; khai thác, cung cấp, tra cứu thông tin trên Cổng thông tin truy xuất nguồn gốc sản phẩm, hàng hóa quốc gia phục vụ công tác quản lý nhà nước trên địa bàn </w:t>
      </w:r>
      <w:r w:rsidR="00421820">
        <w:rPr>
          <w:rFonts w:ascii="Times New Roman" w:eastAsia="Times New Roman" w:hAnsi="Times New Roman" w:cs="Times New Roman"/>
          <w:color w:val="303030"/>
          <w:sz w:val="28"/>
          <w:szCs w:val="28"/>
        </w:rPr>
        <w:t>tỉnh</w:t>
      </w:r>
      <w:r w:rsidRPr="00285C4E">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lastRenderedPageBreak/>
        <w:t xml:space="preserve">3. Trách nhiệm của </w:t>
      </w:r>
      <w:r w:rsidR="00421820">
        <w:rPr>
          <w:rFonts w:ascii="Times New Roman" w:eastAsia="Times New Roman" w:hAnsi="Times New Roman" w:cs="Times New Roman"/>
          <w:color w:val="303030"/>
          <w:sz w:val="28"/>
          <w:szCs w:val="28"/>
        </w:rPr>
        <w:t>Ủy ban nhân dân</w:t>
      </w:r>
      <w:r w:rsidRPr="00285C4E">
        <w:rPr>
          <w:rFonts w:ascii="Times New Roman" w:eastAsia="Times New Roman" w:hAnsi="Times New Roman" w:cs="Times New Roman"/>
          <w:color w:val="303030"/>
          <w:sz w:val="28"/>
          <w:szCs w:val="28"/>
        </w:rPr>
        <w:t xml:space="preserve"> cấp xã</w:t>
      </w:r>
      <w:r w:rsidR="00421820">
        <w:rPr>
          <w:rFonts w:ascii="Times New Roman" w:eastAsia="Times New Roman" w:hAnsi="Times New Roman" w:cs="Times New Roman"/>
          <w:color w:val="303030"/>
          <w:sz w:val="28"/>
          <w:szCs w:val="28"/>
        </w:rPr>
        <w:t>:</w:t>
      </w:r>
    </w:p>
    <w:p w:rsidR="00285C4E" w:rsidRPr="00285C4E"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 xml:space="preserve">Thực hiện hoạt động tuyên truyền, phổ biến, nâng cao nhận thức pháp luật về </w:t>
      </w:r>
      <w:r w:rsidR="00421820" w:rsidRPr="00285C4E">
        <w:rPr>
          <w:rFonts w:ascii="Times New Roman" w:eastAsia="Times New Roman" w:hAnsi="Times New Roman" w:cs="Times New Roman"/>
          <w:color w:val="303030"/>
          <w:sz w:val="28"/>
          <w:szCs w:val="28"/>
        </w:rPr>
        <w:t>tiêu chuẩn,</w:t>
      </w:r>
      <w:r w:rsidR="00421820">
        <w:rPr>
          <w:rFonts w:ascii="Times New Roman" w:eastAsia="Times New Roman" w:hAnsi="Times New Roman" w:cs="Times New Roman"/>
          <w:color w:val="303030"/>
          <w:sz w:val="28"/>
          <w:szCs w:val="28"/>
        </w:rPr>
        <w:t xml:space="preserve"> quy chuẩn kỹ thuật và</w:t>
      </w:r>
      <w:r w:rsidR="00421820" w:rsidRPr="00285C4E">
        <w:rPr>
          <w:rFonts w:ascii="Times New Roman" w:eastAsia="Times New Roman" w:hAnsi="Times New Roman" w:cs="Times New Roman"/>
          <w:color w:val="303030"/>
          <w:sz w:val="28"/>
          <w:szCs w:val="28"/>
        </w:rPr>
        <w:t xml:space="preserve"> chất lượng sản phẩm, hàng hoá </w:t>
      </w:r>
      <w:r w:rsidRPr="00285C4E">
        <w:rPr>
          <w:rFonts w:ascii="Times New Roman" w:eastAsia="Times New Roman" w:hAnsi="Times New Roman" w:cs="Times New Roman"/>
          <w:color w:val="303030"/>
          <w:sz w:val="28"/>
          <w:szCs w:val="28"/>
        </w:rPr>
        <w:t>đến các tổ chức, cá nhân trên địa bàn quản lý.</w:t>
      </w:r>
    </w:p>
    <w:p w:rsidR="00285C4E" w:rsidRPr="00285C4E" w:rsidRDefault="003D7B5F"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ab/>
        <w:t xml:space="preserve">4. </w:t>
      </w:r>
      <w:r w:rsidR="00285C4E" w:rsidRPr="00285C4E">
        <w:rPr>
          <w:rFonts w:ascii="Times New Roman" w:eastAsia="Times New Roman" w:hAnsi="Times New Roman" w:cs="Times New Roman"/>
          <w:color w:val="303030"/>
          <w:sz w:val="28"/>
          <w:szCs w:val="28"/>
        </w:rPr>
        <w:t>Hội bảo vệ quyền lợi người tiêu dùng</w:t>
      </w:r>
      <w:r w:rsidR="00421820">
        <w:rPr>
          <w:rFonts w:ascii="Times New Roman" w:eastAsia="Times New Roman" w:hAnsi="Times New Roman" w:cs="Times New Roman"/>
          <w:color w:val="303030"/>
          <w:sz w:val="28"/>
          <w:szCs w:val="28"/>
        </w:rPr>
        <w:t>:</w:t>
      </w:r>
    </w:p>
    <w:p w:rsidR="00112C93" w:rsidRDefault="00285C4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285C4E">
        <w:rPr>
          <w:rFonts w:ascii="Times New Roman" w:eastAsia="Times New Roman" w:hAnsi="Times New Roman" w:cs="Times New Roman"/>
          <w:color w:val="303030"/>
          <w:sz w:val="28"/>
          <w:szCs w:val="28"/>
        </w:rPr>
        <w:tab/>
      </w:r>
      <w:r w:rsidR="00122B6C">
        <w:rPr>
          <w:rFonts w:ascii="Times New Roman" w:eastAsia="Times New Roman" w:hAnsi="Times New Roman" w:cs="Times New Roman"/>
          <w:color w:val="303030"/>
          <w:sz w:val="28"/>
          <w:szCs w:val="28"/>
        </w:rPr>
        <w:t>Phối hợp t</w:t>
      </w:r>
      <w:r w:rsidRPr="00285C4E">
        <w:rPr>
          <w:rFonts w:ascii="Times New Roman" w:eastAsia="Times New Roman" w:hAnsi="Times New Roman" w:cs="Times New Roman"/>
          <w:color w:val="303030"/>
          <w:sz w:val="28"/>
          <w:szCs w:val="28"/>
        </w:rPr>
        <w:t>uyên truyền, phổ biến về tiêu chuẩn, quy chuẩn kỹ thuật và chất lượng sản phẩm, hàng hóa. Chia sẻ thông tin đầy đủ, kịp thời với cơ quan quản lý nhà nước có thẩm quyền khi phát hiện dấu hiệu</w:t>
      </w:r>
      <w:r w:rsidR="00421820">
        <w:rPr>
          <w:rFonts w:ascii="Times New Roman" w:eastAsia="Times New Roman" w:hAnsi="Times New Roman" w:cs="Times New Roman"/>
          <w:color w:val="303030"/>
          <w:sz w:val="28"/>
          <w:szCs w:val="28"/>
        </w:rPr>
        <w:t xml:space="preserve"> vi phạm hoặc rủi ro gây hại cho</w:t>
      </w:r>
      <w:r w:rsidRPr="00285C4E">
        <w:rPr>
          <w:rFonts w:ascii="Times New Roman" w:eastAsia="Times New Roman" w:hAnsi="Times New Roman" w:cs="Times New Roman"/>
          <w:color w:val="303030"/>
          <w:sz w:val="28"/>
          <w:szCs w:val="28"/>
        </w:rPr>
        <w:t xml:space="preserve"> người tiêu dùng</w:t>
      </w:r>
      <w:r w:rsidR="00421820">
        <w:rPr>
          <w:rFonts w:ascii="Times New Roman" w:eastAsia="Times New Roman" w:hAnsi="Times New Roman" w:cs="Times New Roman"/>
          <w:color w:val="303030"/>
          <w:sz w:val="28"/>
          <w:szCs w:val="28"/>
        </w:rPr>
        <w:t>.</w:t>
      </w:r>
    </w:p>
    <w:p w:rsidR="00287210" w:rsidRPr="00815D61" w:rsidRDefault="00287210" w:rsidP="00112C93">
      <w:pPr>
        <w:shd w:val="clear" w:color="auto" w:fill="FFFFFF"/>
        <w:spacing w:after="0" w:line="360" w:lineRule="exact"/>
        <w:jc w:val="center"/>
        <w:rPr>
          <w:rFonts w:ascii="Times New Roman" w:eastAsia="Times New Roman" w:hAnsi="Times New Roman" w:cs="Times New Roman"/>
          <w:b/>
          <w:color w:val="303030"/>
          <w:sz w:val="28"/>
          <w:szCs w:val="28"/>
        </w:rPr>
      </w:pPr>
      <w:r w:rsidRPr="00815D61">
        <w:rPr>
          <w:rFonts w:ascii="Times New Roman" w:eastAsia="Times New Roman" w:hAnsi="Times New Roman" w:cs="Times New Roman"/>
          <w:b/>
          <w:color w:val="303030"/>
          <w:sz w:val="28"/>
          <w:szCs w:val="28"/>
        </w:rPr>
        <w:t>Chương III</w:t>
      </w:r>
    </w:p>
    <w:p w:rsidR="00287210" w:rsidRDefault="00287210" w:rsidP="00112C93">
      <w:pPr>
        <w:shd w:val="clear" w:color="auto" w:fill="FFFFFF"/>
        <w:spacing w:after="0" w:line="360" w:lineRule="exact"/>
        <w:jc w:val="center"/>
        <w:rPr>
          <w:rFonts w:ascii="Times New Roman" w:eastAsia="Times New Roman" w:hAnsi="Times New Roman" w:cs="Times New Roman"/>
          <w:b/>
          <w:bCs/>
          <w:sz w:val="28"/>
          <w:szCs w:val="28"/>
        </w:rPr>
      </w:pPr>
      <w:r w:rsidRPr="00815D61">
        <w:rPr>
          <w:rFonts w:ascii="Times New Roman" w:eastAsia="Times New Roman" w:hAnsi="Times New Roman" w:cs="Times New Roman"/>
          <w:b/>
          <w:color w:val="303030"/>
          <w:sz w:val="28"/>
          <w:szCs w:val="28"/>
        </w:rPr>
        <w:t>PHỐI HỢP QUẢN LÝ</w:t>
      </w:r>
      <w:r w:rsidR="00815D61" w:rsidRPr="00815D61">
        <w:rPr>
          <w:rFonts w:ascii="Times New Roman" w:eastAsia="Times New Roman" w:hAnsi="Times New Roman" w:cs="Times New Roman"/>
          <w:b/>
          <w:bCs/>
          <w:sz w:val="28"/>
          <w:szCs w:val="28"/>
        </w:rPr>
        <w:t xml:space="preserve"> </w:t>
      </w:r>
      <w:r w:rsidR="00815D61">
        <w:rPr>
          <w:rFonts w:ascii="Times New Roman" w:eastAsia="Times New Roman" w:hAnsi="Times New Roman" w:cs="Times New Roman"/>
          <w:b/>
          <w:bCs/>
          <w:sz w:val="28"/>
          <w:szCs w:val="28"/>
        </w:rPr>
        <w:t>NHÀ NƯỚC VỀ TIÊU CHUẨN, QUY CHUẨN KỸ THUẬT VÀ CHẤT LƯỢNG SẢN PHẨM, HÀNG HÓA</w:t>
      </w:r>
    </w:p>
    <w:p w:rsidR="00815D61" w:rsidRPr="00160341"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13</w:t>
      </w:r>
      <w:r w:rsidR="00815D61" w:rsidRPr="00160341">
        <w:rPr>
          <w:rFonts w:ascii="Times New Roman" w:eastAsia="Times New Roman" w:hAnsi="Times New Roman" w:cs="Times New Roman"/>
          <w:b/>
          <w:color w:val="303030"/>
          <w:sz w:val="28"/>
          <w:szCs w:val="28"/>
        </w:rPr>
        <w:t>. Hình thức phối hợp</w:t>
      </w:r>
    </w:p>
    <w:p w:rsidR="00327599"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60341">
        <w:rPr>
          <w:rFonts w:ascii="Times New Roman" w:eastAsia="Times New Roman" w:hAnsi="Times New Roman" w:cs="Times New Roman"/>
          <w:color w:val="303030"/>
          <w:sz w:val="28"/>
          <w:szCs w:val="28"/>
        </w:rPr>
        <w:t xml:space="preserve">1. </w:t>
      </w:r>
      <w:r w:rsidR="00327599" w:rsidRPr="00327599">
        <w:rPr>
          <w:rFonts w:ascii="Times New Roman" w:eastAsia="Times New Roman" w:hAnsi="Times New Roman" w:cs="Times New Roman"/>
          <w:color w:val="303030"/>
          <w:sz w:val="28"/>
          <w:szCs w:val="28"/>
        </w:rPr>
        <w:t xml:space="preserve">Trao đổi, chia sẻ thông tin bằng văn bản giấy, văn bản điện tử; thông qua hệ thống thông tin, cơ sở dữ liệu dùng chung của tỉnh, cơ sở dữ liệu quốc gia về tiêu chuẩn đo lường chất lượng; hệ thống cảnh báo nhanh, truy xuất nguồn gốc hoặc hình thức phù hợp khác theo quy định của pháp luật. </w:t>
      </w:r>
    </w:p>
    <w:p w:rsidR="00327599"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60341">
        <w:rPr>
          <w:rFonts w:ascii="Times New Roman" w:eastAsia="Times New Roman" w:hAnsi="Times New Roman" w:cs="Times New Roman"/>
          <w:color w:val="303030"/>
          <w:sz w:val="28"/>
          <w:szCs w:val="28"/>
        </w:rPr>
        <w:t xml:space="preserve">2. </w:t>
      </w:r>
      <w:r w:rsidR="00327599" w:rsidRPr="00327599">
        <w:rPr>
          <w:rFonts w:ascii="Times New Roman" w:eastAsia="Times New Roman" w:hAnsi="Times New Roman" w:cs="Times New Roman"/>
          <w:color w:val="303030"/>
          <w:sz w:val="28"/>
          <w:szCs w:val="28"/>
        </w:rPr>
        <w:t xml:space="preserve">Tổ chức họp, hội nghị, hội thảo, đào tạo, tập huấn nhằm nâng cao năng lực quản lý nhà nước về tiêu chuẩn, quy chuẩn kỹ thuật và chất lượng sản phẩm, hàng hóa; chia sẻ kinh nghiệm, thống nhất biện pháp xử lý các vấn đề liên ngành. </w:t>
      </w:r>
    </w:p>
    <w:p w:rsidR="00327599"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60341">
        <w:rPr>
          <w:rFonts w:ascii="Times New Roman" w:eastAsia="Times New Roman" w:hAnsi="Times New Roman" w:cs="Times New Roman"/>
          <w:color w:val="303030"/>
          <w:sz w:val="28"/>
          <w:szCs w:val="28"/>
        </w:rPr>
        <w:t xml:space="preserve">3. </w:t>
      </w:r>
      <w:r w:rsidR="00327599" w:rsidRPr="00327599">
        <w:rPr>
          <w:rFonts w:ascii="Times New Roman" w:eastAsia="Times New Roman" w:hAnsi="Times New Roman" w:cs="Times New Roman"/>
          <w:color w:val="303030"/>
          <w:sz w:val="28"/>
          <w:szCs w:val="28"/>
        </w:rPr>
        <w:t>Tổ chức ho</w:t>
      </w:r>
      <w:r w:rsidR="00327599">
        <w:rPr>
          <w:rFonts w:ascii="Times New Roman" w:eastAsia="Times New Roman" w:hAnsi="Times New Roman" w:cs="Times New Roman"/>
          <w:color w:val="303030"/>
          <w:sz w:val="28"/>
          <w:szCs w:val="28"/>
        </w:rPr>
        <w:t>ặc tham gia kiểm tra,</w:t>
      </w:r>
      <w:r w:rsidR="00327599" w:rsidRPr="00327599">
        <w:rPr>
          <w:rFonts w:ascii="Times New Roman" w:eastAsia="Times New Roman" w:hAnsi="Times New Roman" w:cs="Times New Roman"/>
          <w:color w:val="303030"/>
          <w:sz w:val="28"/>
          <w:szCs w:val="28"/>
        </w:rPr>
        <w:t xml:space="preserve"> hậu kiểm và xử lý vi phạm về tiêu chuẩn, quy chuẩn kỹ thuật và chất lượng sản phẩm, hàng hóa theo phân công, phân cấp; trường hợp kiểm tra liên ngành thực hiện theo quyết định của cơ quan có thẩm quyền theo quy định của pháp luật. </w:t>
      </w:r>
    </w:p>
    <w:p w:rsidR="00327599" w:rsidRPr="00160341"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60341">
        <w:rPr>
          <w:rFonts w:ascii="Times New Roman" w:eastAsia="Times New Roman" w:hAnsi="Times New Roman" w:cs="Times New Roman"/>
          <w:color w:val="303030"/>
          <w:sz w:val="28"/>
          <w:szCs w:val="28"/>
        </w:rPr>
        <w:t xml:space="preserve">4. </w:t>
      </w:r>
      <w:r w:rsidR="00327599" w:rsidRPr="00327599">
        <w:rPr>
          <w:rFonts w:ascii="Times New Roman" w:eastAsia="Times New Roman" w:hAnsi="Times New Roman" w:cs="Times New Roman"/>
          <w:color w:val="303030"/>
          <w:sz w:val="28"/>
          <w:szCs w:val="28"/>
        </w:rPr>
        <w:t xml:space="preserve">Thông báo, chuyển hồ sơ đến cơ quan có thẩm quyền để giải quyết khiếu nại, tố cáo, kiến nghị, phản ánh và xử lý vi phạm theo quy định; phối hợp trong việc tiếp nhận thông tin, xác minh, cung cấp tài liệu phục vụ công tác kiểm tra, giải quyết khiếu nại, tố cáo. </w:t>
      </w:r>
    </w:p>
    <w:p w:rsidR="00815D61" w:rsidRPr="00160341"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bookmarkStart w:id="2" w:name="dieu_4"/>
      <w:r>
        <w:rPr>
          <w:rFonts w:ascii="Times New Roman" w:eastAsia="Times New Roman" w:hAnsi="Times New Roman" w:cs="Times New Roman"/>
          <w:b/>
          <w:color w:val="303030"/>
          <w:sz w:val="28"/>
          <w:szCs w:val="28"/>
        </w:rPr>
        <w:t>Điều 14</w:t>
      </w:r>
      <w:r w:rsidR="00815D61" w:rsidRPr="00160341">
        <w:rPr>
          <w:rFonts w:ascii="Times New Roman" w:eastAsia="Times New Roman" w:hAnsi="Times New Roman" w:cs="Times New Roman"/>
          <w:b/>
          <w:color w:val="303030"/>
          <w:sz w:val="28"/>
          <w:szCs w:val="28"/>
        </w:rPr>
        <w:t>. Nội dung phối hợp</w:t>
      </w:r>
      <w:bookmarkEnd w:id="2"/>
    </w:p>
    <w:p w:rsidR="00327599"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1. </w:t>
      </w:r>
      <w:r w:rsidR="00327599" w:rsidRPr="00327599">
        <w:rPr>
          <w:rFonts w:ascii="Times New Roman" w:eastAsia="Times New Roman" w:hAnsi="Times New Roman" w:cs="Times New Roman"/>
          <w:color w:val="303030"/>
          <w:sz w:val="28"/>
          <w:szCs w:val="28"/>
        </w:rPr>
        <w:t xml:space="preserve">Phối hợp xây dựng chương trình, nhiệm vụ, kế hoạch về hoạt động tiêu chuẩn, quy chuẩn kỹ thuật và chất lượng sản phẩm, hàng hóa; thống nhất mục tiêu, nhiệm vụ trọng tâm và phương án tổ chức thực hiện theo phân công, phân cấp. </w:t>
      </w:r>
    </w:p>
    <w:p w:rsidR="00327599"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2. </w:t>
      </w:r>
      <w:r w:rsidR="00327599" w:rsidRPr="00327599">
        <w:rPr>
          <w:rFonts w:ascii="Times New Roman" w:eastAsia="Times New Roman" w:hAnsi="Times New Roman" w:cs="Times New Roman"/>
          <w:color w:val="303030"/>
          <w:sz w:val="28"/>
          <w:szCs w:val="28"/>
        </w:rPr>
        <w:t xml:space="preserve">Phối hợp thực hiện nhiệm vụ quản lý nhà nước về tiêu chuẩn, quy chuẩn kỹ thuật, đánh giá sự phù hợp, truy xuất nguồn gốc và chất lượng sản phẩm, hàng hóa theo lĩnh vực được giao; bảo đảm không chồng chéo, trùng lặp và tuân thủ mô hình quản lý theo ngành, lĩnh vực theo quy định của pháp luật. </w:t>
      </w:r>
    </w:p>
    <w:p w:rsidR="006D10A8" w:rsidRPr="00327599"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 xml:space="preserve">3. </w:t>
      </w:r>
      <w:r w:rsidR="006D10A8" w:rsidRPr="00327599">
        <w:rPr>
          <w:rFonts w:ascii="Times New Roman" w:eastAsia="Times New Roman" w:hAnsi="Times New Roman" w:cs="Times New Roman"/>
          <w:color w:val="303030"/>
          <w:sz w:val="28"/>
          <w:szCs w:val="28"/>
        </w:rPr>
        <w:t xml:space="preserve">Phối hợp trong công tác kiểm tra, hậu kiểm, giải quyết khiếu nại, tố cáo và xử lý vi phạm về tiêu chuẩn, quy chuẩn kỹ thuật và chất lượng sản phẩm, hàng hóa; chia sẻ thông tin, tài liệu, kết luận kiểm tra. </w:t>
      </w:r>
    </w:p>
    <w:p w:rsidR="006D10A8"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4. </w:t>
      </w:r>
      <w:r w:rsidR="006D10A8" w:rsidRPr="00327599">
        <w:rPr>
          <w:rFonts w:ascii="Times New Roman" w:eastAsia="Times New Roman" w:hAnsi="Times New Roman" w:cs="Times New Roman"/>
          <w:color w:val="303030"/>
          <w:sz w:val="28"/>
          <w:szCs w:val="28"/>
        </w:rPr>
        <w:t xml:space="preserve">Phối hợp tuyên truyền, phổ biến pháp luật; nâng cao nhận thức và năng lực về tiêu chuẩn, quy chuẩn kỹ thuật, đo lường, chất lượng, truy xuất nguồn gốc và cảnh báo rủi ro nhằm hỗ trợ doanh nghiệp, tổ chức, cá nhân trên địa bàn. </w:t>
      </w:r>
    </w:p>
    <w:p w:rsidR="006D10A8" w:rsidRDefault="00815D6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5. </w:t>
      </w:r>
      <w:r w:rsidR="006D10A8" w:rsidRPr="00327599">
        <w:rPr>
          <w:rFonts w:ascii="Times New Roman" w:eastAsia="Times New Roman" w:hAnsi="Times New Roman" w:cs="Times New Roman"/>
          <w:color w:val="303030"/>
          <w:sz w:val="28"/>
          <w:szCs w:val="28"/>
        </w:rPr>
        <w:t>Phối hợp trao đổi, chia sẻ thông tin, kết nối và cập nhật dữ liệu vào cơ sở dữ liệu quốc gia và cơ sở dữ liệu dùng chung của tỉnh; thực hiện chế độ báo cáo định kỳ và đột xuất; phối hợp sơ kết, tổng kết, đánh giá hoạt động quản lý nhà nước về tiêu chuẩn, quy chuẩn kỹ thuật và chất lượng sản phẩm, hàng hóa.</w:t>
      </w:r>
    </w:p>
    <w:p w:rsidR="00FE3051" w:rsidRPr="00FE3051"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15</w:t>
      </w:r>
      <w:r w:rsidR="00FE3051" w:rsidRPr="00FE3051">
        <w:rPr>
          <w:rFonts w:ascii="Times New Roman" w:eastAsia="Times New Roman" w:hAnsi="Times New Roman" w:cs="Times New Roman"/>
          <w:b/>
          <w:color w:val="303030"/>
          <w:sz w:val="28"/>
          <w:szCs w:val="28"/>
        </w:rPr>
        <w:t>. Trao đổi thông tin, tổng hợp, báo cáo, sơ kết, tổng kết đánh giá hoạt động tiêu chuẩn, quy chuẩn kỹ thuật và chất lượng sản phẩm hàng hoá</w:t>
      </w:r>
    </w:p>
    <w:p w:rsidR="00FE3051" w:rsidRPr="00FE3051" w:rsidRDefault="00FE305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E3051">
        <w:rPr>
          <w:rFonts w:ascii="Times New Roman" w:eastAsia="Times New Roman" w:hAnsi="Times New Roman" w:cs="Times New Roman"/>
          <w:color w:val="303030"/>
          <w:sz w:val="28"/>
          <w:szCs w:val="28"/>
        </w:rPr>
        <w:t>1. Trách nhiệm của Sở Khoa học và Công nghệ</w:t>
      </w:r>
      <w:r>
        <w:rPr>
          <w:rFonts w:ascii="Times New Roman" w:eastAsia="Times New Roman" w:hAnsi="Times New Roman" w:cs="Times New Roman"/>
          <w:color w:val="303030"/>
          <w:sz w:val="28"/>
          <w:szCs w:val="28"/>
        </w:rPr>
        <w:t>:</w:t>
      </w:r>
    </w:p>
    <w:p w:rsidR="001B3EDE" w:rsidRPr="001B3EDE" w:rsidRDefault="00265AFF"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a) </w:t>
      </w:r>
      <w:r w:rsidR="001B3EDE" w:rsidRPr="001B3EDE">
        <w:rPr>
          <w:rFonts w:ascii="Times New Roman" w:eastAsia="Times New Roman" w:hAnsi="Times New Roman" w:cs="Times New Roman"/>
          <w:color w:val="303030"/>
          <w:sz w:val="28"/>
          <w:szCs w:val="28"/>
        </w:rPr>
        <w:t>Là cơ quan đầu mối của tỉnh trong việc tiếp nhận, chia sẻ, tổng hợp thông tin; tham mưu thống kê, báo cáo, sơ kết, tổng kết và đánh giá hoạt động tiêu chuẩn</w:t>
      </w:r>
      <w:r w:rsidR="001B3EDE">
        <w:rPr>
          <w:rFonts w:ascii="Times New Roman" w:eastAsia="Times New Roman" w:hAnsi="Times New Roman" w:cs="Times New Roman"/>
          <w:color w:val="303030"/>
          <w:sz w:val="28"/>
          <w:szCs w:val="28"/>
        </w:rPr>
        <w:t xml:space="preserve">, quy chuẩn kỹ thuật, </w:t>
      </w:r>
      <w:r w:rsidR="001B3EDE" w:rsidRPr="001B3EDE">
        <w:rPr>
          <w:rFonts w:ascii="Times New Roman" w:eastAsia="Times New Roman" w:hAnsi="Times New Roman" w:cs="Times New Roman"/>
          <w:color w:val="303030"/>
          <w:sz w:val="28"/>
          <w:szCs w:val="28"/>
        </w:rPr>
        <w:t>chất lượng sản phẩm, hàng hóa theo quy định của pháp luật và yêu cầu của UBND tỉnh.</w:t>
      </w:r>
    </w:p>
    <w:p w:rsidR="001B3EDE" w:rsidRPr="001B3EDE" w:rsidRDefault="00265AFF"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b) </w:t>
      </w:r>
      <w:r w:rsidR="001B3EDE" w:rsidRPr="001B3EDE">
        <w:rPr>
          <w:rFonts w:ascii="Times New Roman" w:eastAsia="Times New Roman" w:hAnsi="Times New Roman" w:cs="Times New Roman"/>
          <w:color w:val="303030"/>
          <w:sz w:val="28"/>
          <w:szCs w:val="28"/>
        </w:rPr>
        <w:t>Chủ trì, phối hợp với các cơ quan liên quan xây dựng và trình UBND tỉnh ban hành Bộ chỉ số đánh giá hiệu quả quản lý nhà nước về tiêu chuẩn, quy chuẩn kỹ thuật và chất lượng sản phẩm, hàng hóa; hướng dẫn, đôn đốc các sở, ban, ngành thực hiện chế độ báo cáo theo Bộ chỉ số. Kết quả đánh giá là căn cứ phục vụ xếp loại chất lượng công tác và hoạch định chính sách nâng cao năng suất, chất lượng trên địa bàn tỉnh.</w:t>
      </w:r>
    </w:p>
    <w:p w:rsidR="001B3EDE" w:rsidRDefault="001B3EDE"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1B3EDE">
        <w:rPr>
          <w:rFonts w:ascii="Times New Roman" w:eastAsia="Times New Roman" w:hAnsi="Times New Roman" w:cs="Times New Roman"/>
          <w:color w:val="303030"/>
          <w:sz w:val="28"/>
          <w:szCs w:val="28"/>
        </w:rPr>
        <w:t>c) Tổng hợp dữ liệu báo cáo từ các sở, ban, ngành; bảo đảm kết nối, liên thông thông tin với cơ sở dữ liệu quốc gia và cơ sở dữ liệu dùng chung của tỉnh theo phân công tại Điều 6 của Quy định này.</w:t>
      </w:r>
    </w:p>
    <w:p w:rsidR="00FE3051" w:rsidRPr="00FE3051" w:rsidRDefault="00FE305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E3051">
        <w:rPr>
          <w:rFonts w:ascii="Times New Roman" w:eastAsia="Times New Roman" w:hAnsi="Times New Roman" w:cs="Times New Roman"/>
          <w:color w:val="303030"/>
          <w:sz w:val="28"/>
          <w:szCs w:val="28"/>
        </w:rPr>
        <w:tab/>
        <w:t>2. Trách nhiệm của các sở, ban, ngành</w:t>
      </w:r>
      <w:r>
        <w:rPr>
          <w:rFonts w:ascii="Times New Roman" w:eastAsia="Times New Roman" w:hAnsi="Times New Roman" w:cs="Times New Roman"/>
          <w:color w:val="303030"/>
          <w:sz w:val="28"/>
          <w:szCs w:val="28"/>
        </w:rPr>
        <w:t>:</w:t>
      </w:r>
    </w:p>
    <w:p w:rsidR="00D15A5D" w:rsidRPr="00D15A5D" w:rsidRDefault="00D15A5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D15A5D">
        <w:rPr>
          <w:rFonts w:ascii="Times New Roman" w:eastAsia="Times New Roman" w:hAnsi="Times New Roman" w:cs="Times New Roman"/>
          <w:color w:val="303030"/>
          <w:sz w:val="28"/>
          <w:szCs w:val="28"/>
        </w:rPr>
        <w:t>Cung cấp thông tin, thực hiện chế độ báo cáo định kỳ và đột xuất liên quan đến hoạt động tiêu chuẩn</w:t>
      </w:r>
      <w:r>
        <w:rPr>
          <w:rFonts w:ascii="Times New Roman" w:eastAsia="Times New Roman" w:hAnsi="Times New Roman" w:cs="Times New Roman"/>
          <w:color w:val="303030"/>
          <w:sz w:val="28"/>
          <w:szCs w:val="28"/>
        </w:rPr>
        <w:t xml:space="preserve">, quy chuẩn kỹ thuật, </w:t>
      </w:r>
      <w:r w:rsidRPr="00D15A5D">
        <w:rPr>
          <w:rFonts w:ascii="Times New Roman" w:eastAsia="Times New Roman" w:hAnsi="Times New Roman" w:cs="Times New Roman"/>
          <w:color w:val="303030"/>
          <w:sz w:val="28"/>
          <w:szCs w:val="28"/>
        </w:rPr>
        <w:t>chất lượng, truy xuất nguồn gốc thuộc lĩnh vực được phân công quản lý; cập nhật dữ liệu vào cơ sở dữ liệu theo quy định và gửi Sở Khoa học và Công nghệ để tổng hợp.</w:t>
      </w:r>
    </w:p>
    <w:p w:rsidR="00FE3051" w:rsidRPr="00FE3051" w:rsidRDefault="00FE305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E3051">
        <w:rPr>
          <w:rFonts w:ascii="Times New Roman" w:eastAsia="Times New Roman" w:hAnsi="Times New Roman" w:cs="Times New Roman"/>
          <w:color w:val="303030"/>
          <w:sz w:val="28"/>
          <w:szCs w:val="28"/>
        </w:rPr>
        <w:t>3. Trách nhiệm của Chi cục Hải quan</w:t>
      </w:r>
      <w:r>
        <w:rPr>
          <w:rFonts w:ascii="Times New Roman" w:eastAsia="Times New Roman" w:hAnsi="Times New Roman" w:cs="Times New Roman"/>
          <w:color w:val="303030"/>
          <w:sz w:val="28"/>
          <w:szCs w:val="28"/>
        </w:rPr>
        <w:t xml:space="preserve"> khu vực XI:</w:t>
      </w:r>
    </w:p>
    <w:p w:rsidR="00D15A5D" w:rsidRDefault="00D15A5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D15A5D">
        <w:rPr>
          <w:rFonts w:ascii="Times New Roman" w:eastAsia="Times New Roman" w:hAnsi="Times New Roman" w:cs="Times New Roman"/>
          <w:color w:val="303030"/>
          <w:sz w:val="28"/>
          <w:szCs w:val="28"/>
        </w:rPr>
        <w:t>Trao đổi, chia sẻ và khai thác thông tin, dữ liệu liên quan đến kiểm tra nhà nước chất lượng hàng hóa nhập khẩu; phối hợp cung cấp số liệu phục vụ đánh giá và báo cáo theo yêu cầu của cơ quan có thẩm quyền.</w:t>
      </w:r>
    </w:p>
    <w:p w:rsidR="00FE3051" w:rsidRPr="00FE3051" w:rsidRDefault="00FE3051"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FE3051">
        <w:rPr>
          <w:rFonts w:ascii="Times New Roman" w:eastAsia="Times New Roman" w:hAnsi="Times New Roman" w:cs="Times New Roman"/>
          <w:color w:val="303030"/>
          <w:sz w:val="28"/>
          <w:szCs w:val="28"/>
        </w:rPr>
        <w:t xml:space="preserve">4. Trách nhiệm của </w:t>
      </w:r>
      <w:r>
        <w:rPr>
          <w:rFonts w:ascii="Times New Roman" w:eastAsia="Times New Roman" w:hAnsi="Times New Roman" w:cs="Times New Roman"/>
          <w:color w:val="303030"/>
          <w:sz w:val="28"/>
          <w:szCs w:val="28"/>
        </w:rPr>
        <w:t>Ủy ban nhân dân</w:t>
      </w:r>
      <w:r w:rsidRPr="00FE3051">
        <w:rPr>
          <w:rFonts w:ascii="Times New Roman" w:eastAsia="Times New Roman" w:hAnsi="Times New Roman" w:cs="Times New Roman"/>
          <w:color w:val="303030"/>
          <w:sz w:val="28"/>
          <w:szCs w:val="28"/>
        </w:rPr>
        <w:t xml:space="preserve"> cấp xã</w:t>
      </w:r>
      <w:r>
        <w:rPr>
          <w:rFonts w:ascii="Times New Roman" w:eastAsia="Times New Roman" w:hAnsi="Times New Roman" w:cs="Times New Roman"/>
          <w:color w:val="303030"/>
          <w:sz w:val="28"/>
          <w:szCs w:val="28"/>
        </w:rPr>
        <w:t>:</w:t>
      </w:r>
    </w:p>
    <w:p w:rsidR="00D15A5D" w:rsidRDefault="00D15A5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D15A5D">
        <w:rPr>
          <w:rFonts w:ascii="Times New Roman" w:eastAsia="Times New Roman" w:hAnsi="Times New Roman" w:cs="Times New Roman"/>
          <w:color w:val="303030"/>
          <w:sz w:val="28"/>
          <w:szCs w:val="28"/>
        </w:rPr>
        <w:lastRenderedPageBreak/>
        <w:t>Báo cáo kết quả kiểm tra, giám sát chất lượng sản phẩm, hàng hóa trên địa bàn; cung cấp thông tin theo yêu cầu phục vụ công tác tổng hợp, đánh giá của Sở Khoa học và Công nghệ và các cơ quan quản lý có thẩm quyền.</w:t>
      </w:r>
    </w:p>
    <w:p w:rsidR="00FE3051" w:rsidRPr="00422476" w:rsidRDefault="00422476" w:rsidP="00112C93">
      <w:pPr>
        <w:shd w:val="clear" w:color="auto" w:fill="FFFFFF"/>
        <w:spacing w:after="0" w:line="360" w:lineRule="exact"/>
        <w:jc w:val="center"/>
        <w:rPr>
          <w:rFonts w:ascii="Times New Roman" w:eastAsia="Times New Roman" w:hAnsi="Times New Roman" w:cs="Times New Roman"/>
          <w:b/>
          <w:color w:val="303030"/>
          <w:sz w:val="28"/>
          <w:szCs w:val="28"/>
        </w:rPr>
      </w:pPr>
      <w:r w:rsidRPr="00422476">
        <w:rPr>
          <w:rFonts w:ascii="Times New Roman" w:eastAsia="Times New Roman" w:hAnsi="Times New Roman" w:cs="Times New Roman"/>
          <w:b/>
          <w:color w:val="303030"/>
          <w:sz w:val="28"/>
          <w:szCs w:val="28"/>
        </w:rPr>
        <w:t>Chương IV</w:t>
      </w:r>
    </w:p>
    <w:p w:rsidR="00422476" w:rsidRDefault="00422476" w:rsidP="00112C93">
      <w:pPr>
        <w:shd w:val="clear" w:color="auto" w:fill="FFFFFF"/>
        <w:spacing w:after="0" w:line="360" w:lineRule="exact"/>
        <w:jc w:val="center"/>
        <w:rPr>
          <w:rFonts w:ascii="Times New Roman" w:eastAsia="Times New Roman" w:hAnsi="Times New Roman" w:cs="Times New Roman"/>
          <w:b/>
          <w:color w:val="303030"/>
          <w:sz w:val="28"/>
          <w:szCs w:val="28"/>
        </w:rPr>
      </w:pPr>
      <w:r w:rsidRPr="00422476">
        <w:rPr>
          <w:rFonts w:ascii="Times New Roman" w:eastAsia="Times New Roman" w:hAnsi="Times New Roman" w:cs="Times New Roman"/>
          <w:b/>
          <w:color w:val="303030"/>
          <w:sz w:val="28"/>
          <w:szCs w:val="28"/>
        </w:rPr>
        <w:t>TỔ CHỨC THỰC HIỆN</w:t>
      </w:r>
    </w:p>
    <w:p w:rsidR="00422476" w:rsidRPr="00422476"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bookmarkStart w:id="3" w:name="dieu_14"/>
      <w:r>
        <w:rPr>
          <w:rFonts w:ascii="Times New Roman" w:eastAsia="Times New Roman" w:hAnsi="Times New Roman" w:cs="Times New Roman"/>
          <w:b/>
          <w:color w:val="303030"/>
          <w:sz w:val="28"/>
          <w:szCs w:val="28"/>
        </w:rPr>
        <w:t>Điều 16</w:t>
      </w:r>
      <w:r w:rsidR="00422476" w:rsidRPr="00422476">
        <w:rPr>
          <w:rFonts w:ascii="Times New Roman" w:eastAsia="Times New Roman" w:hAnsi="Times New Roman" w:cs="Times New Roman"/>
          <w:b/>
          <w:color w:val="303030"/>
          <w:sz w:val="28"/>
          <w:szCs w:val="28"/>
        </w:rPr>
        <w:t>. Kinh phí thực hiện</w:t>
      </w:r>
    </w:p>
    <w:p w:rsidR="00D15A5D" w:rsidRP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1.</w:t>
      </w:r>
      <w:r w:rsidRPr="001F6A2C">
        <w:rPr>
          <w:rFonts w:ascii="Times New Roman" w:eastAsia="Times New Roman" w:hAnsi="Times New Roman" w:cs="Times New Roman"/>
          <w:color w:val="303030"/>
          <w:sz w:val="28"/>
          <w:szCs w:val="28"/>
        </w:rPr>
        <w:t xml:space="preserve"> </w:t>
      </w:r>
      <w:r w:rsidR="00D15A5D" w:rsidRPr="00D15A5D">
        <w:rPr>
          <w:rFonts w:ascii="Times New Roman" w:eastAsia="Times New Roman" w:hAnsi="Times New Roman" w:cs="Times New Roman"/>
          <w:color w:val="303030"/>
          <w:sz w:val="28"/>
          <w:szCs w:val="28"/>
        </w:rPr>
        <w:t>Kinh phí thực hiện quản lý nhà nước về tiêu chuẩn, quy chuẩn kỹ thuật và chất lượng sản phẩm, hàng hóa trên địa bàn tỉnh được bảo đảm từ ngân sách nhà nước theo quy định của Luật Ngân sách nhà nước, Luật Khoa học và Công nghệ và theo hướng dẫn của Bộ Tài chính, Bộ Khoa học và Công nghệ.</w:t>
      </w:r>
    </w:p>
    <w:p w:rsidR="001F6A2C" w:rsidRP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2.</w:t>
      </w:r>
      <w:r w:rsidRPr="001F6A2C">
        <w:rPr>
          <w:rFonts w:ascii="Times New Roman" w:eastAsia="Times New Roman" w:hAnsi="Times New Roman" w:cs="Times New Roman"/>
          <w:color w:val="303030"/>
          <w:sz w:val="28"/>
          <w:szCs w:val="28"/>
        </w:rPr>
        <w:t xml:space="preserve"> Các sở, ban, ngành và UBND cấp xã căn cứ nhiệm vụ được giao tại Quy định này, có trách nhiệm lập dự toán kinh phí phần nhiệm vụ thuộc phạm vi quản lý, tổng hợp vào dự toán hằng năm của cơ quan, gửi cơ quan có thẩm quyền theo quy định của </w:t>
      </w:r>
      <w:r w:rsidR="00D15A5D">
        <w:rPr>
          <w:rFonts w:ascii="Times New Roman" w:eastAsia="Times New Roman" w:hAnsi="Times New Roman" w:cs="Times New Roman"/>
          <w:color w:val="303030"/>
          <w:sz w:val="28"/>
          <w:szCs w:val="28"/>
        </w:rPr>
        <w:t>pháp luật</w:t>
      </w:r>
      <w:r w:rsidRPr="001F6A2C">
        <w:rPr>
          <w:rFonts w:ascii="Times New Roman" w:eastAsia="Times New Roman" w:hAnsi="Times New Roman" w:cs="Times New Roman"/>
          <w:color w:val="303030"/>
          <w:sz w:val="28"/>
          <w:szCs w:val="28"/>
        </w:rPr>
        <w:t xml:space="preserve">. </w:t>
      </w:r>
    </w:p>
    <w:p w:rsid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w:t>
      </w:r>
      <w:r w:rsidRPr="001F6A2C">
        <w:rPr>
          <w:rFonts w:ascii="Times New Roman" w:eastAsia="Times New Roman" w:hAnsi="Times New Roman" w:cs="Times New Roman"/>
          <w:color w:val="303030"/>
          <w:sz w:val="28"/>
          <w:szCs w:val="28"/>
        </w:rPr>
        <w:t xml:space="preserve"> Sở Tài chính chủ trì tham mưu UBND tỉnh bố trí kinh phí để thực hiện các nhiệm vụ theo Quy định này; hướng dẫn quản lý, sử dụng, thanh quyết toán kinh phí theo đúng quy định của pháp luật.</w:t>
      </w:r>
    </w:p>
    <w:bookmarkEnd w:id="3"/>
    <w:p w:rsidR="00D15A5D" w:rsidRPr="00D15A5D" w:rsidRDefault="00D15A5D"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sidRPr="00D15A5D">
        <w:rPr>
          <w:rFonts w:ascii="Times New Roman" w:eastAsia="Times New Roman" w:hAnsi="Times New Roman" w:cs="Times New Roman"/>
          <w:bCs/>
          <w:color w:val="303030"/>
          <w:sz w:val="28"/>
          <w:szCs w:val="28"/>
        </w:rPr>
        <w:t>4.</w:t>
      </w:r>
      <w:r w:rsidRPr="00D15A5D">
        <w:rPr>
          <w:rFonts w:ascii="Times New Roman" w:eastAsia="Times New Roman" w:hAnsi="Times New Roman" w:cs="Times New Roman"/>
          <w:color w:val="303030"/>
          <w:sz w:val="28"/>
          <w:szCs w:val="28"/>
        </w:rPr>
        <w:t xml:space="preserve"> Việc lập, phân bổ, quản lý, sử dụng và quyết toán kinh phí thực hiện theo quy định của Luật Ngân sách nhà nước, pháp luật về đầu tư công, chuyển đổi số và các văn bản hướng dẫn có liên quan; </w:t>
      </w:r>
      <w:r w:rsidRPr="00D15A5D">
        <w:rPr>
          <w:rFonts w:ascii="Times New Roman" w:eastAsia="Times New Roman" w:hAnsi="Times New Roman" w:cs="Times New Roman"/>
          <w:bCs/>
          <w:color w:val="303030"/>
          <w:sz w:val="28"/>
          <w:szCs w:val="28"/>
        </w:rPr>
        <w:t>không quy định nội dung chi, mức chi, định mức chi mới khi chưa được cơ quan có thẩm quyền ban hành</w:t>
      </w:r>
      <w:r w:rsidRPr="00D15A5D">
        <w:rPr>
          <w:rFonts w:ascii="Times New Roman" w:eastAsia="Times New Roman" w:hAnsi="Times New Roman" w:cs="Times New Roman"/>
          <w:color w:val="303030"/>
          <w:sz w:val="28"/>
          <w:szCs w:val="28"/>
        </w:rPr>
        <w:t>.</w:t>
      </w:r>
    </w:p>
    <w:p w:rsidR="00422476" w:rsidRPr="00422476" w:rsidRDefault="00F06C1D" w:rsidP="00112C93">
      <w:pPr>
        <w:shd w:val="clear" w:color="auto" w:fill="FFFFFF"/>
        <w:spacing w:after="0" w:line="360" w:lineRule="exact"/>
        <w:ind w:firstLine="709"/>
        <w:jc w:val="both"/>
        <w:rPr>
          <w:rFonts w:ascii="Times New Roman" w:eastAsia="Times New Roman" w:hAnsi="Times New Roman" w:cs="Times New Roman"/>
          <w:b/>
          <w:color w:val="303030"/>
          <w:sz w:val="28"/>
          <w:szCs w:val="28"/>
        </w:rPr>
      </w:pPr>
      <w:r>
        <w:rPr>
          <w:rFonts w:ascii="Times New Roman" w:eastAsia="Times New Roman" w:hAnsi="Times New Roman" w:cs="Times New Roman"/>
          <w:b/>
          <w:color w:val="303030"/>
          <w:sz w:val="28"/>
          <w:szCs w:val="28"/>
        </w:rPr>
        <w:t>Điều 17</w:t>
      </w:r>
      <w:r w:rsidR="00422476" w:rsidRPr="00422476">
        <w:rPr>
          <w:rFonts w:ascii="Times New Roman" w:eastAsia="Times New Roman" w:hAnsi="Times New Roman" w:cs="Times New Roman"/>
          <w:b/>
          <w:color w:val="303030"/>
          <w:sz w:val="28"/>
          <w:szCs w:val="28"/>
        </w:rPr>
        <w:t>. Tổ chức thực hiện</w:t>
      </w:r>
    </w:p>
    <w:p w:rsidR="001F6A2C" w:rsidRP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1.</w:t>
      </w:r>
      <w:r w:rsidRPr="001F6A2C">
        <w:rPr>
          <w:rFonts w:ascii="Times New Roman" w:eastAsia="Times New Roman" w:hAnsi="Times New Roman" w:cs="Times New Roman"/>
          <w:color w:val="303030"/>
          <w:sz w:val="28"/>
          <w:szCs w:val="28"/>
        </w:rPr>
        <w:t xml:space="preserve"> Sở Khoa học và Công nghệ chủ trì tổ chức, hướng dẫn triển khai Quy định</w:t>
      </w:r>
      <w:r>
        <w:rPr>
          <w:rFonts w:ascii="Times New Roman" w:eastAsia="Times New Roman" w:hAnsi="Times New Roman" w:cs="Times New Roman"/>
          <w:color w:val="303030"/>
          <w:sz w:val="28"/>
          <w:szCs w:val="28"/>
        </w:rPr>
        <w:t xml:space="preserve"> này</w:t>
      </w:r>
      <w:r w:rsidRPr="001F6A2C">
        <w:rPr>
          <w:rFonts w:ascii="Times New Roman" w:eastAsia="Times New Roman" w:hAnsi="Times New Roman" w:cs="Times New Roman"/>
          <w:color w:val="303030"/>
          <w:sz w:val="28"/>
          <w:szCs w:val="28"/>
        </w:rPr>
        <w:t xml:space="preserve">; đôn đốc việc thực hiện chế độ báo cáo và cập nhật dữ liệu; theo dõi, kiểm tra, tổng hợp tình hình thực hiện và báo cáo UBND tỉnh theo quy định. </w:t>
      </w:r>
    </w:p>
    <w:p w:rsidR="001F6A2C" w:rsidRP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2.</w:t>
      </w:r>
      <w:r w:rsidRPr="001F6A2C">
        <w:rPr>
          <w:rFonts w:ascii="Times New Roman" w:eastAsia="Times New Roman" w:hAnsi="Times New Roman" w:cs="Times New Roman"/>
          <w:color w:val="303030"/>
          <w:sz w:val="28"/>
          <w:szCs w:val="28"/>
        </w:rPr>
        <w:t xml:space="preserve"> Các sở, ban, ngành; UBND cấp xã; tổ chức, cá nhân có liên quan có trách nhiệm triển khai thực hiện Quy định này và thực hiện đầy đủ nhiệm vụ được phân công tại Chương II, cũng như các nội dung phối hợp quy định tại Chương III; bảo đảm cung cấp thông tin, dữ liệu, báo cáo đúng thời hạn, phục vụ </w:t>
      </w:r>
      <w:r>
        <w:rPr>
          <w:rFonts w:ascii="Times New Roman" w:eastAsia="Times New Roman" w:hAnsi="Times New Roman" w:cs="Times New Roman"/>
          <w:color w:val="303030"/>
          <w:sz w:val="28"/>
          <w:szCs w:val="28"/>
        </w:rPr>
        <w:t xml:space="preserve">công tác </w:t>
      </w:r>
      <w:r w:rsidRPr="001F6A2C">
        <w:rPr>
          <w:rFonts w:ascii="Times New Roman" w:eastAsia="Times New Roman" w:hAnsi="Times New Roman" w:cs="Times New Roman"/>
          <w:color w:val="303030"/>
          <w:sz w:val="28"/>
          <w:szCs w:val="28"/>
        </w:rPr>
        <w:t xml:space="preserve">quản lý </w:t>
      </w:r>
      <w:r>
        <w:rPr>
          <w:rFonts w:ascii="Times New Roman" w:eastAsia="Times New Roman" w:hAnsi="Times New Roman" w:cs="Times New Roman"/>
          <w:color w:val="303030"/>
          <w:sz w:val="28"/>
          <w:szCs w:val="28"/>
        </w:rPr>
        <w:t>nhà nước</w:t>
      </w:r>
      <w:r w:rsidRPr="001F6A2C">
        <w:rPr>
          <w:rFonts w:ascii="Times New Roman" w:eastAsia="Times New Roman" w:hAnsi="Times New Roman" w:cs="Times New Roman"/>
          <w:color w:val="303030"/>
          <w:sz w:val="28"/>
          <w:szCs w:val="28"/>
        </w:rPr>
        <w:t xml:space="preserve"> trên địa bàn tỉnh. </w:t>
      </w:r>
      <w:r w:rsidR="004F2DF2">
        <w:rPr>
          <w:rFonts w:ascii="Times New Roman" w:eastAsia="Times New Roman" w:hAnsi="Times New Roman" w:cs="Times New Roman"/>
          <w:color w:val="303030"/>
          <w:sz w:val="28"/>
          <w:szCs w:val="28"/>
        </w:rPr>
        <w:t>Trường hợp</w:t>
      </w:r>
      <w:r w:rsidR="004F2DF2" w:rsidRPr="004F2DF2">
        <w:rPr>
          <w:rFonts w:ascii="Times New Roman" w:eastAsia="Times New Roman" w:hAnsi="Times New Roman" w:cs="Times New Roman"/>
          <w:color w:val="303030"/>
          <w:sz w:val="28"/>
          <w:szCs w:val="28"/>
        </w:rPr>
        <w:t xml:space="preserve"> cơ sở dữ liệu của tỉnh hoặc kết nối với Cơ sở dữ liệu quốc gia về tiêu chuẩn, đo lường, chất lượng chưa vận hành đồng bộ, các cơ quan, đơn vị thực hiện chế độ báo cáo, trao đổi, cập nhật thông tin bằng văn bản điện tử hoặc hình thức phù hợp theo hướng dẫn của Sở </w:t>
      </w:r>
      <w:r w:rsidR="004F2DF2">
        <w:rPr>
          <w:rFonts w:ascii="Times New Roman" w:eastAsia="Times New Roman" w:hAnsi="Times New Roman" w:cs="Times New Roman"/>
          <w:color w:val="303030"/>
          <w:sz w:val="28"/>
          <w:szCs w:val="28"/>
        </w:rPr>
        <w:t>Khoa học và Công nghệ</w:t>
      </w:r>
      <w:r w:rsidR="004F2DF2" w:rsidRPr="004F2DF2">
        <w:rPr>
          <w:rFonts w:ascii="Times New Roman" w:eastAsia="Times New Roman" w:hAnsi="Times New Roman" w:cs="Times New Roman"/>
          <w:color w:val="303030"/>
          <w:sz w:val="28"/>
          <w:szCs w:val="28"/>
        </w:rPr>
        <w:t>.</w:t>
      </w:r>
    </w:p>
    <w:p w:rsidR="001F6A2C" w:rsidRP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3.</w:t>
      </w:r>
      <w:r w:rsidRPr="001F6A2C">
        <w:rPr>
          <w:rFonts w:ascii="Times New Roman" w:eastAsia="Times New Roman" w:hAnsi="Times New Roman" w:cs="Times New Roman"/>
          <w:color w:val="303030"/>
          <w:sz w:val="28"/>
          <w:szCs w:val="28"/>
        </w:rPr>
        <w:t xml:space="preserve"> Trường hợp các văn bản được viện dẫn trong Quyết định ban hành Quy định này được sửa đổi, bổ sung hoặc thay thế thì thực hiện theo văn bản mới. </w:t>
      </w:r>
    </w:p>
    <w:p w:rsidR="001F6A2C" w:rsidRDefault="001F6A2C" w:rsidP="00112C93">
      <w:pPr>
        <w:shd w:val="clear" w:color="auto" w:fill="FFFFFF"/>
        <w:spacing w:after="0" w:line="360" w:lineRule="exact"/>
        <w:ind w:firstLine="709"/>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lastRenderedPageBreak/>
        <w:t>4.</w:t>
      </w:r>
      <w:r w:rsidRPr="001F6A2C">
        <w:rPr>
          <w:rFonts w:ascii="Times New Roman" w:eastAsia="Times New Roman" w:hAnsi="Times New Roman" w:cs="Times New Roman"/>
          <w:color w:val="303030"/>
          <w:sz w:val="28"/>
          <w:szCs w:val="28"/>
        </w:rPr>
        <w:t xml:space="preserve"> Trong quá trình triển khai thực hiện, nếu có khó khăn, vướng mắc, các cơ quan, đơn vị, địa phương kịp thời phản ánh về Sở Khoa học và Công nghệ để tổng hợp, báo cáo UBND tỉnh xem xét, sửa đổi, bổ sung cho phù hợp.</w:t>
      </w:r>
    </w:p>
    <w:p w:rsidR="0084511D" w:rsidRDefault="0084511D" w:rsidP="00422476">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r w:rsidRPr="0084511D">
        <w:rPr>
          <w:rFonts w:ascii="Times New Roman" w:eastAsia="Times New Roman" w:hAnsi="Times New Roman" w:cs="Times New Roman"/>
          <w:b/>
          <w:color w:val="303030"/>
          <w:sz w:val="26"/>
          <w:szCs w:val="28"/>
          <w:shd w:val="clear" w:color="auto" w:fill="FFFFFF"/>
        </w:rPr>
        <w:t>TM. ỦY BAN NHÂN DÂN</w:t>
      </w: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r w:rsidRPr="0084511D">
        <w:rPr>
          <w:rFonts w:ascii="Times New Roman" w:eastAsia="Times New Roman" w:hAnsi="Times New Roman" w:cs="Times New Roman"/>
          <w:b/>
          <w:color w:val="303030"/>
          <w:sz w:val="26"/>
          <w:szCs w:val="28"/>
          <w:shd w:val="clear" w:color="auto" w:fill="FFFFFF"/>
        </w:rPr>
        <w:t>KT. CHỦ TỊCH</w:t>
      </w: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r w:rsidRPr="0084511D">
        <w:rPr>
          <w:rFonts w:ascii="Times New Roman" w:eastAsia="Times New Roman" w:hAnsi="Times New Roman" w:cs="Times New Roman"/>
          <w:b/>
          <w:color w:val="303030"/>
          <w:sz w:val="26"/>
          <w:szCs w:val="28"/>
          <w:shd w:val="clear" w:color="auto" w:fill="FFFFFF"/>
        </w:rPr>
        <w:t>PHÓ CHỦ TỊCH</w:t>
      </w: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p>
    <w:p w:rsidR="0084511D" w:rsidRPr="0084511D" w:rsidRDefault="0084511D" w:rsidP="0084511D">
      <w:pPr>
        <w:spacing w:after="0" w:line="240" w:lineRule="auto"/>
        <w:ind w:left="4320"/>
        <w:jc w:val="center"/>
        <w:rPr>
          <w:rFonts w:ascii="Times New Roman" w:eastAsia="Times New Roman" w:hAnsi="Times New Roman" w:cs="Times New Roman"/>
          <w:b/>
          <w:color w:val="303030"/>
          <w:sz w:val="26"/>
          <w:szCs w:val="28"/>
          <w:shd w:val="clear" w:color="auto" w:fill="FFFFFF"/>
        </w:rPr>
      </w:pPr>
    </w:p>
    <w:p w:rsidR="0084511D" w:rsidRPr="0084511D" w:rsidRDefault="0084511D" w:rsidP="0084511D">
      <w:pPr>
        <w:shd w:val="clear" w:color="auto" w:fill="FFFFFF"/>
        <w:spacing w:after="0" w:line="240" w:lineRule="auto"/>
        <w:ind w:left="4320"/>
        <w:jc w:val="center"/>
        <w:rPr>
          <w:rFonts w:ascii="Times New Roman" w:eastAsia="Times New Roman" w:hAnsi="Times New Roman" w:cs="Times New Roman"/>
          <w:color w:val="303030"/>
          <w:sz w:val="28"/>
          <w:szCs w:val="28"/>
        </w:rPr>
      </w:pPr>
      <w:r w:rsidRPr="0084511D">
        <w:rPr>
          <w:rFonts w:ascii="Times New Roman" w:eastAsia="Times New Roman" w:hAnsi="Times New Roman" w:cs="Times New Roman"/>
          <w:b/>
          <w:color w:val="303030"/>
          <w:sz w:val="26"/>
          <w:szCs w:val="28"/>
          <w:shd w:val="clear" w:color="auto" w:fill="FFFFFF"/>
        </w:rPr>
        <w:t>Thái Văn Thành</w:t>
      </w:r>
    </w:p>
    <w:p w:rsidR="00422476" w:rsidRPr="00422476" w:rsidRDefault="00422476" w:rsidP="00422476">
      <w:pPr>
        <w:shd w:val="clear" w:color="auto" w:fill="FFFFFF"/>
        <w:spacing w:after="0" w:line="240" w:lineRule="auto"/>
        <w:rPr>
          <w:rFonts w:ascii="Times New Roman" w:eastAsia="Times New Roman" w:hAnsi="Times New Roman" w:cs="Times New Roman"/>
          <w:color w:val="303030"/>
          <w:sz w:val="28"/>
          <w:szCs w:val="28"/>
        </w:rPr>
      </w:pPr>
    </w:p>
    <w:p w:rsidR="00422476" w:rsidRPr="00FE3051" w:rsidRDefault="00422476" w:rsidP="00FE3051">
      <w:pPr>
        <w:shd w:val="clear" w:color="auto" w:fill="FFFFFF"/>
        <w:spacing w:after="0" w:line="380" w:lineRule="exact"/>
        <w:jc w:val="both"/>
        <w:rPr>
          <w:rFonts w:ascii="Times New Roman" w:eastAsia="Times New Roman" w:hAnsi="Times New Roman" w:cs="Times New Roman"/>
          <w:color w:val="303030"/>
          <w:sz w:val="28"/>
          <w:szCs w:val="28"/>
        </w:rPr>
      </w:pPr>
    </w:p>
    <w:p w:rsidR="00FE3051" w:rsidRPr="00160341" w:rsidRDefault="00FE3051" w:rsidP="00815D61">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815D61" w:rsidRPr="00815D61" w:rsidRDefault="00815D61" w:rsidP="00815D61">
      <w:pPr>
        <w:shd w:val="clear" w:color="auto" w:fill="FFFFFF"/>
        <w:spacing w:after="0" w:line="240" w:lineRule="auto"/>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p w:rsidR="00B82BFC" w:rsidRPr="00B82BFC" w:rsidRDefault="00B82BFC" w:rsidP="00B82BFC">
      <w:pPr>
        <w:shd w:val="clear" w:color="auto" w:fill="FFFFFF"/>
        <w:spacing w:after="0" w:line="380" w:lineRule="exact"/>
        <w:ind w:firstLine="709"/>
        <w:jc w:val="both"/>
        <w:rPr>
          <w:rFonts w:ascii="Times New Roman" w:eastAsia="Times New Roman" w:hAnsi="Times New Roman" w:cs="Times New Roman"/>
          <w:color w:val="303030"/>
          <w:sz w:val="28"/>
          <w:szCs w:val="28"/>
        </w:rPr>
      </w:pPr>
    </w:p>
    <w:sectPr w:rsidR="00B82BFC" w:rsidRPr="00B82BFC" w:rsidSect="00E163CC">
      <w:headerReference w:type="default" r:id="rId7"/>
      <w:pgSz w:w="12240" w:h="15840"/>
      <w:pgMar w:top="1134" w:right="1440" w:bottom="1276"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50" w:rsidRDefault="00813B50" w:rsidP="00C55DD1">
      <w:pPr>
        <w:spacing w:after="0" w:line="240" w:lineRule="auto"/>
      </w:pPr>
      <w:r>
        <w:separator/>
      </w:r>
    </w:p>
  </w:endnote>
  <w:endnote w:type="continuationSeparator" w:id="0">
    <w:p w:rsidR="00813B50" w:rsidRDefault="00813B50" w:rsidP="00C5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50" w:rsidRDefault="00813B50" w:rsidP="00C55DD1">
      <w:pPr>
        <w:spacing w:after="0" w:line="240" w:lineRule="auto"/>
      </w:pPr>
      <w:r>
        <w:separator/>
      </w:r>
    </w:p>
  </w:footnote>
  <w:footnote w:type="continuationSeparator" w:id="0">
    <w:p w:rsidR="00813B50" w:rsidRDefault="00813B50" w:rsidP="00C5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279504"/>
      <w:docPartObj>
        <w:docPartGallery w:val="Page Numbers (Top of Page)"/>
        <w:docPartUnique/>
      </w:docPartObj>
    </w:sdtPr>
    <w:sdtEndPr>
      <w:rPr>
        <w:rFonts w:ascii="Times New Roman" w:hAnsi="Times New Roman" w:cs="Times New Roman"/>
        <w:noProof/>
        <w:sz w:val="26"/>
        <w:szCs w:val="28"/>
      </w:rPr>
    </w:sdtEndPr>
    <w:sdtContent>
      <w:p w:rsidR="00A63065" w:rsidRPr="0084511D" w:rsidRDefault="00A63065">
        <w:pPr>
          <w:pStyle w:val="Header"/>
          <w:jc w:val="center"/>
          <w:rPr>
            <w:rFonts w:ascii="Times New Roman" w:hAnsi="Times New Roman" w:cs="Times New Roman"/>
            <w:sz w:val="26"/>
            <w:szCs w:val="28"/>
          </w:rPr>
        </w:pPr>
        <w:r w:rsidRPr="0084511D">
          <w:rPr>
            <w:rFonts w:ascii="Times New Roman" w:hAnsi="Times New Roman" w:cs="Times New Roman"/>
            <w:sz w:val="26"/>
            <w:szCs w:val="28"/>
          </w:rPr>
          <w:fldChar w:fldCharType="begin"/>
        </w:r>
        <w:r w:rsidRPr="0084511D">
          <w:rPr>
            <w:rFonts w:ascii="Times New Roman" w:hAnsi="Times New Roman" w:cs="Times New Roman"/>
            <w:sz w:val="26"/>
            <w:szCs w:val="28"/>
          </w:rPr>
          <w:instrText xml:space="preserve"> PAGE   \* MERGEFORMAT </w:instrText>
        </w:r>
        <w:r w:rsidRPr="0084511D">
          <w:rPr>
            <w:rFonts w:ascii="Times New Roman" w:hAnsi="Times New Roman" w:cs="Times New Roman"/>
            <w:sz w:val="26"/>
            <w:szCs w:val="28"/>
          </w:rPr>
          <w:fldChar w:fldCharType="separate"/>
        </w:r>
        <w:r w:rsidR="0099019D">
          <w:rPr>
            <w:rFonts w:ascii="Times New Roman" w:hAnsi="Times New Roman" w:cs="Times New Roman"/>
            <w:noProof/>
            <w:sz w:val="26"/>
            <w:szCs w:val="28"/>
          </w:rPr>
          <w:t>15</w:t>
        </w:r>
        <w:r w:rsidRPr="0084511D">
          <w:rPr>
            <w:rFonts w:ascii="Times New Roman" w:hAnsi="Times New Roman" w:cs="Times New Roman"/>
            <w:noProof/>
            <w:sz w:val="26"/>
            <w:szCs w:val="28"/>
          </w:rPr>
          <w:fldChar w:fldCharType="end"/>
        </w:r>
      </w:p>
    </w:sdtContent>
  </w:sdt>
  <w:p w:rsidR="00A63065" w:rsidRDefault="00A630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EB9B70"/>
    <w:multiLevelType w:val="singleLevel"/>
    <w:tmpl w:val="60168BC2"/>
    <w:lvl w:ilvl="0">
      <w:start w:val="1"/>
      <w:numFmt w:val="lowerLetter"/>
      <w:suff w:val="space"/>
      <w:lvlText w:val="%1)"/>
      <w:lvlJc w:val="left"/>
      <w:rPr>
        <w:rFonts w:ascii="Times New Roman" w:eastAsia="Times New Roman" w:hAnsi="Times New Roman" w:cs="Times New Roman"/>
      </w:rPr>
    </w:lvl>
  </w:abstractNum>
  <w:abstractNum w:abstractNumId="1" w15:restartNumberingAfterBreak="0">
    <w:nsid w:val="E15D9571"/>
    <w:multiLevelType w:val="singleLevel"/>
    <w:tmpl w:val="78F859A6"/>
    <w:lvl w:ilvl="0">
      <w:start w:val="1"/>
      <w:numFmt w:val="lowerLetter"/>
      <w:suff w:val="space"/>
      <w:lvlText w:val="%1)"/>
      <w:lvlJc w:val="left"/>
      <w:pPr>
        <w:ind w:left="2693"/>
      </w:pPr>
      <w:rPr>
        <w:rFonts w:ascii="Times New Roman" w:eastAsia="Times New Roman" w:hAnsi="Times New Roman" w:cs="Times New Roman"/>
        <w:sz w:val="28"/>
        <w:szCs w:val="28"/>
      </w:rPr>
    </w:lvl>
  </w:abstractNum>
  <w:abstractNum w:abstractNumId="2" w15:restartNumberingAfterBreak="0">
    <w:nsid w:val="00027420"/>
    <w:multiLevelType w:val="multilevel"/>
    <w:tmpl w:val="9ADA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71722"/>
    <w:multiLevelType w:val="multilevel"/>
    <w:tmpl w:val="70EA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D1AB5"/>
    <w:multiLevelType w:val="multilevel"/>
    <w:tmpl w:val="786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932E8"/>
    <w:multiLevelType w:val="multilevel"/>
    <w:tmpl w:val="3C92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96F3E"/>
    <w:multiLevelType w:val="multilevel"/>
    <w:tmpl w:val="F110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A5C7E"/>
    <w:multiLevelType w:val="multilevel"/>
    <w:tmpl w:val="1C86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74719"/>
    <w:multiLevelType w:val="multilevel"/>
    <w:tmpl w:val="B366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D32F2"/>
    <w:multiLevelType w:val="multilevel"/>
    <w:tmpl w:val="45FC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7D0D25"/>
    <w:multiLevelType w:val="multilevel"/>
    <w:tmpl w:val="F2E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11CFB"/>
    <w:multiLevelType w:val="multilevel"/>
    <w:tmpl w:val="1C28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CA716B"/>
    <w:multiLevelType w:val="hybridMultilevel"/>
    <w:tmpl w:val="ABEC2B0C"/>
    <w:lvl w:ilvl="0" w:tplc="214A8F1C">
      <w:start w:val="2"/>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3" w15:restartNumberingAfterBreak="0">
    <w:nsid w:val="258A6587"/>
    <w:multiLevelType w:val="multilevel"/>
    <w:tmpl w:val="50E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10B63"/>
    <w:multiLevelType w:val="multilevel"/>
    <w:tmpl w:val="F784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FB34D3"/>
    <w:multiLevelType w:val="multilevel"/>
    <w:tmpl w:val="9D68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80134"/>
    <w:multiLevelType w:val="hybridMultilevel"/>
    <w:tmpl w:val="B03EBE32"/>
    <w:lvl w:ilvl="0" w:tplc="04090017">
      <w:start w:val="1"/>
      <w:numFmt w:val="lowerLetter"/>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397B"/>
    <w:multiLevelType w:val="multilevel"/>
    <w:tmpl w:val="CD3E6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337562"/>
    <w:multiLevelType w:val="multilevel"/>
    <w:tmpl w:val="0CE2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F97794"/>
    <w:multiLevelType w:val="multilevel"/>
    <w:tmpl w:val="80BA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5E5DC0"/>
    <w:multiLevelType w:val="multilevel"/>
    <w:tmpl w:val="335E5DC0"/>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765D09"/>
    <w:multiLevelType w:val="multilevel"/>
    <w:tmpl w:val="D0B6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40994"/>
    <w:multiLevelType w:val="multilevel"/>
    <w:tmpl w:val="384E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411DB5"/>
    <w:multiLevelType w:val="hybridMultilevel"/>
    <w:tmpl w:val="710A08AE"/>
    <w:lvl w:ilvl="0" w:tplc="763ECE6A">
      <w:start w:val="5"/>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4A875B3F"/>
    <w:multiLevelType w:val="multilevel"/>
    <w:tmpl w:val="866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E31D0"/>
    <w:multiLevelType w:val="multilevel"/>
    <w:tmpl w:val="8CC4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DF3CC1"/>
    <w:multiLevelType w:val="multilevel"/>
    <w:tmpl w:val="0AB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501E7"/>
    <w:multiLevelType w:val="multilevel"/>
    <w:tmpl w:val="5DD8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A7CA1"/>
    <w:multiLevelType w:val="multilevel"/>
    <w:tmpl w:val="DD1E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8C61AA"/>
    <w:multiLevelType w:val="multilevel"/>
    <w:tmpl w:val="09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2059E4"/>
    <w:multiLevelType w:val="multilevel"/>
    <w:tmpl w:val="A7C6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02602"/>
    <w:multiLevelType w:val="multilevel"/>
    <w:tmpl w:val="C844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F3388"/>
    <w:multiLevelType w:val="multilevel"/>
    <w:tmpl w:val="2F92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513A3"/>
    <w:multiLevelType w:val="multilevel"/>
    <w:tmpl w:val="0F66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C83973"/>
    <w:multiLevelType w:val="multilevel"/>
    <w:tmpl w:val="7F24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994BC3"/>
    <w:multiLevelType w:val="multilevel"/>
    <w:tmpl w:val="852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993F2E"/>
    <w:multiLevelType w:val="multilevel"/>
    <w:tmpl w:val="186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07A8E"/>
    <w:multiLevelType w:val="hybridMultilevel"/>
    <w:tmpl w:val="2D3016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74AA"/>
    <w:multiLevelType w:val="multilevel"/>
    <w:tmpl w:val="EF86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420"/>
    <w:multiLevelType w:val="multilevel"/>
    <w:tmpl w:val="63A4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544AA4"/>
    <w:multiLevelType w:val="multilevel"/>
    <w:tmpl w:val="9738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51755"/>
    <w:multiLevelType w:val="multilevel"/>
    <w:tmpl w:val="70151755"/>
    <w:lvl w:ilvl="0">
      <w:start w:val="1"/>
      <w:numFmt w:val="decimal"/>
      <w:lvlText w:val="%1."/>
      <w:lvlJc w:val="left"/>
      <w:pPr>
        <w:ind w:left="31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94" w:hanging="319"/>
      </w:pPr>
      <w:rPr>
        <w:rFonts w:hint="default"/>
        <w:lang w:val="vi" w:eastAsia="en-US" w:bidi="ar-SA"/>
      </w:rPr>
    </w:lvl>
    <w:lvl w:ilvl="2">
      <w:numFmt w:val="bullet"/>
      <w:lvlText w:val="•"/>
      <w:lvlJc w:val="left"/>
      <w:pPr>
        <w:ind w:left="2272" w:hanging="319"/>
      </w:pPr>
      <w:rPr>
        <w:rFonts w:hint="default"/>
        <w:lang w:val="vi" w:eastAsia="en-US" w:bidi="ar-SA"/>
      </w:rPr>
    </w:lvl>
    <w:lvl w:ilvl="3">
      <w:numFmt w:val="bullet"/>
      <w:lvlText w:val="•"/>
      <w:lvlJc w:val="left"/>
      <w:pPr>
        <w:ind w:left="3250" w:hanging="319"/>
      </w:pPr>
      <w:rPr>
        <w:rFonts w:hint="default"/>
        <w:lang w:val="vi" w:eastAsia="en-US" w:bidi="ar-SA"/>
      </w:rPr>
    </w:lvl>
    <w:lvl w:ilvl="4">
      <w:numFmt w:val="bullet"/>
      <w:lvlText w:val="•"/>
      <w:lvlJc w:val="left"/>
      <w:pPr>
        <w:ind w:left="4228" w:hanging="319"/>
      </w:pPr>
      <w:rPr>
        <w:rFonts w:hint="default"/>
        <w:lang w:val="vi" w:eastAsia="en-US" w:bidi="ar-SA"/>
      </w:rPr>
    </w:lvl>
    <w:lvl w:ilvl="5">
      <w:numFmt w:val="bullet"/>
      <w:lvlText w:val="•"/>
      <w:lvlJc w:val="left"/>
      <w:pPr>
        <w:ind w:left="5207" w:hanging="319"/>
      </w:pPr>
      <w:rPr>
        <w:rFonts w:hint="default"/>
        <w:lang w:val="vi" w:eastAsia="en-US" w:bidi="ar-SA"/>
      </w:rPr>
    </w:lvl>
    <w:lvl w:ilvl="6">
      <w:numFmt w:val="bullet"/>
      <w:lvlText w:val="•"/>
      <w:lvlJc w:val="left"/>
      <w:pPr>
        <w:ind w:left="6185" w:hanging="319"/>
      </w:pPr>
      <w:rPr>
        <w:rFonts w:hint="default"/>
        <w:lang w:val="vi" w:eastAsia="en-US" w:bidi="ar-SA"/>
      </w:rPr>
    </w:lvl>
    <w:lvl w:ilvl="7">
      <w:numFmt w:val="bullet"/>
      <w:lvlText w:val="•"/>
      <w:lvlJc w:val="left"/>
      <w:pPr>
        <w:ind w:left="7163" w:hanging="319"/>
      </w:pPr>
      <w:rPr>
        <w:rFonts w:hint="default"/>
        <w:lang w:val="vi" w:eastAsia="en-US" w:bidi="ar-SA"/>
      </w:rPr>
    </w:lvl>
    <w:lvl w:ilvl="8">
      <w:numFmt w:val="bullet"/>
      <w:lvlText w:val="•"/>
      <w:lvlJc w:val="left"/>
      <w:pPr>
        <w:ind w:left="8141" w:hanging="319"/>
      </w:pPr>
      <w:rPr>
        <w:rFonts w:hint="default"/>
        <w:lang w:val="vi" w:eastAsia="en-US" w:bidi="ar-SA"/>
      </w:rPr>
    </w:lvl>
  </w:abstractNum>
  <w:abstractNum w:abstractNumId="42" w15:restartNumberingAfterBreak="0">
    <w:nsid w:val="7A795858"/>
    <w:multiLevelType w:val="multilevel"/>
    <w:tmpl w:val="E2D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A621B"/>
    <w:multiLevelType w:val="multilevel"/>
    <w:tmpl w:val="E280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11"/>
  </w:num>
  <w:num w:numId="3">
    <w:abstractNumId w:val="22"/>
  </w:num>
  <w:num w:numId="4">
    <w:abstractNumId w:val="27"/>
  </w:num>
  <w:num w:numId="5">
    <w:abstractNumId w:val="6"/>
  </w:num>
  <w:num w:numId="6">
    <w:abstractNumId w:val="3"/>
  </w:num>
  <w:num w:numId="7">
    <w:abstractNumId w:val="28"/>
  </w:num>
  <w:num w:numId="8">
    <w:abstractNumId w:val="14"/>
  </w:num>
  <w:num w:numId="9">
    <w:abstractNumId w:val="5"/>
  </w:num>
  <w:num w:numId="10">
    <w:abstractNumId w:val="21"/>
  </w:num>
  <w:num w:numId="11">
    <w:abstractNumId w:val="31"/>
  </w:num>
  <w:num w:numId="12">
    <w:abstractNumId w:val="40"/>
  </w:num>
  <w:num w:numId="13">
    <w:abstractNumId w:val="30"/>
  </w:num>
  <w:num w:numId="14">
    <w:abstractNumId w:val="34"/>
  </w:num>
  <w:num w:numId="15">
    <w:abstractNumId w:val="39"/>
  </w:num>
  <w:num w:numId="16">
    <w:abstractNumId w:val="19"/>
  </w:num>
  <w:num w:numId="17">
    <w:abstractNumId w:val="15"/>
  </w:num>
  <w:num w:numId="18">
    <w:abstractNumId w:val="2"/>
  </w:num>
  <w:num w:numId="19">
    <w:abstractNumId w:val="25"/>
  </w:num>
  <w:num w:numId="20">
    <w:abstractNumId w:val="4"/>
  </w:num>
  <w:num w:numId="21">
    <w:abstractNumId w:val="42"/>
  </w:num>
  <w:num w:numId="22">
    <w:abstractNumId w:val="43"/>
  </w:num>
  <w:num w:numId="23">
    <w:abstractNumId w:val="33"/>
  </w:num>
  <w:num w:numId="24">
    <w:abstractNumId w:val="9"/>
  </w:num>
  <w:num w:numId="25">
    <w:abstractNumId w:val="38"/>
  </w:num>
  <w:num w:numId="26">
    <w:abstractNumId w:val="7"/>
  </w:num>
  <w:num w:numId="27">
    <w:abstractNumId w:val="29"/>
  </w:num>
  <w:num w:numId="28">
    <w:abstractNumId w:val="8"/>
  </w:num>
  <w:num w:numId="29">
    <w:abstractNumId w:val="18"/>
  </w:num>
  <w:num w:numId="30">
    <w:abstractNumId w:val="26"/>
  </w:num>
  <w:num w:numId="31">
    <w:abstractNumId w:val="36"/>
  </w:num>
  <w:num w:numId="32">
    <w:abstractNumId w:val="13"/>
  </w:num>
  <w:num w:numId="33">
    <w:abstractNumId w:val="24"/>
  </w:num>
  <w:num w:numId="34">
    <w:abstractNumId w:val="10"/>
  </w:num>
  <w:num w:numId="35">
    <w:abstractNumId w:val="32"/>
  </w:num>
  <w:num w:numId="36">
    <w:abstractNumId w:val="23"/>
  </w:num>
  <w:num w:numId="37">
    <w:abstractNumId w:val="41"/>
  </w:num>
  <w:num w:numId="38">
    <w:abstractNumId w:val="20"/>
  </w:num>
  <w:num w:numId="39">
    <w:abstractNumId w:val="37"/>
  </w:num>
  <w:num w:numId="40">
    <w:abstractNumId w:val="12"/>
  </w:num>
  <w:num w:numId="41">
    <w:abstractNumId w:val="1"/>
  </w:num>
  <w:num w:numId="42">
    <w:abstractNumId w:val="0"/>
  </w:num>
  <w:num w:numId="43">
    <w:abstractNumId w:val="1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F8"/>
    <w:rsid w:val="00010A14"/>
    <w:rsid w:val="00017869"/>
    <w:rsid w:val="00021A8C"/>
    <w:rsid w:val="000255BF"/>
    <w:rsid w:val="000279C3"/>
    <w:rsid w:val="00051429"/>
    <w:rsid w:val="000523F3"/>
    <w:rsid w:val="0009627B"/>
    <w:rsid w:val="000C4022"/>
    <w:rsid w:val="000D0D49"/>
    <w:rsid w:val="000D757D"/>
    <w:rsid w:val="000E120F"/>
    <w:rsid w:val="000F5843"/>
    <w:rsid w:val="00112C93"/>
    <w:rsid w:val="00122B6C"/>
    <w:rsid w:val="00123D71"/>
    <w:rsid w:val="00133309"/>
    <w:rsid w:val="00142BC8"/>
    <w:rsid w:val="00142BDC"/>
    <w:rsid w:val="00160341"/>
    <w:rsid w:val="00174E6C"/>
    <w:rsid w:val="00190B3F"/>
    <w:rsid w:val="001B3EDE"/>
    <w:rsid w:val="001F6A2C"/>
    <w:rsid w:val="00227A40"/>
    <w:rsid w:val="00262280"/>
    <w:rsid w:val="00265AFF"/>
    <w:rsid w:val="00285C4E"/>
    <w:rsid w:val="00287210"/>
    <w:rsid w:val="00292C86"/>
    <w:rsid w:val="00294F13"/>
    <w:rsid w:val="002F2493"/>
    <w:rsid w:val="0032004A"/>
    <w:rsid w:val="003206F3"/>
    <w:rsid w:val="00327599"/>
    <w:rsid w:val="00345B17"/>
    <w:rsid w:val="003642BE"/>
    <w:rsid w:val="003935D8"/>
    <w:rsid w:val="003A7D7C"/>
    <w:rsid w:val="003B4453"/>
    <w:rsid w:val="003D0499"/>
    <w:rsid w:val="003D3E98"/>
    <w:rsid w:val="003D7B5F"/>
    <w:rsid w:val="003E46F8"/>
    <w:rsid w:val="003F074B"/>
    <w:rsid w:val="00400BA4"/>
    <w:rsid w:val="0040360B"/>
    <w:rsid w:val="00404685"/>
    <w:rsid w:val="00421820"/>
    <w:rsid w:val="00422476"/>
    <w:rsid w:val="00424105"/>
    <w:rsid w:val="00474CC5"/>
    <w:rsid w:val="004854B6"/>
    <w:rsid w:val="00493643"/>
    <w:rsid w:val="00494351"/>
    <w:rsid w:val="004A1888"/>
    <w:rsid w:val="004A3B77"/>
    <w:rsid w:val="004A7116"/>
    <w:rsid w:val="004F2DF2"/>
    <w:rsid w:val="004F4E23"/>
    <w:rsid w:val="00557293"/>
    <w:rsid w:val="005C1B28"/>
    <w:rsid w:val="005C3349"/>
    <w:rsid w:val="005C6D4C"/>
    <w:rsid w:val="005E0C23"/>
    <w:rsid w:val="00635920"/>
    <w:rsid w:val="00656EF1"/>
    <w:rsid w:val="0069676D"/>
    <w:rsid w:val="006A668D"/>
    <w:rsid w:val="006A6758"/>
    <w:rsid w:val="006B1B36"/>
    <w:rsid w:val="006C12D0"/>
    <w:rsid w:val="006C7B0F"/>
    <w:rsid w:val="006D10A8"/>
    <w:rsid w:val="00715FBA"/>
    <w:rsid w:val="00745B5C"/>
    <w:rsid w:val="0076718A"/>
    <w:rsid w:val="00801BB5"/>
    <w:rsid w:val="0080507A"/>
    <w:rsid w:val="0080679D"/>
    <w:rsid w:val="00813B50"/>
    <w:rsid w:val="00815D61"/>
    <w:rsid w:val="0084511D"/>
    <w:rsid w:val="008459F8"/>
    <w:rsid w:val="008575A6"/>
    <w:rsid w:val="00877DD9"/>
    <w:rsid w:val="00885504"/>
    <w:rsid w:val="00892651"/>
    <w:rsid w:val="00897086"/>
    <w:rsid w:val="008A01AC"/>
    <w:rsid w:val="008C185B"/>
    <w:rsid w:val="008D06ED"/>
    <w:rsid w:val="008D27EE"/>
    <w:rsid w:val="008D4494"/>
    <w:rsid w:val="009255CA"/>
    <w:rsid w:val="0099019D"/>
    <w:rsid w:val="0099508F"/>
    <w:rsid w:val="009A1CFF"/>
    <w:rsid w:val="00A02630"/>
    <w:rsid w:val="00A1699E"/>
    <w:rsid w:val="00A33ED2"/>
    <w:rsid w:val="00A5277B"/>
    <w:rsid w:val="00A63065"/>
    <w:rsid w:val="00AD4CCA"/>
    <w:rsid w:val="00AF5E8F"/>
    <w:rsid w:val="00B27700"/>
    <w:rsid w:val="00B30D2E"/>
    <w:rsid w:val="00B425A2"/>
    <w:rsid w:val="00B536ED"/>
    <w:rsid w:val="00B82BFC"/>
    <w:rsid w:val="00B85386"/>
    <w:rsid w:val="00BA3E28"/>
    <w:rsid w:val="00BA4C71"/>
    <w:rsid w:val="00BD08B3"/>
    <w:rsid w:val="00C1662F"/>
    <w:rsid w:val="00C4010A"/>
    <w:rsid w:val="00C55DD1"/>
    <w:rsid w:val="00C8207A"/>
    <w:rsid w:val="00CA1383"/>
    <w:rsid w:val="00CA7D01"/>
    <w:rsid w:val="00CC7612"/>
    <w:rsid w:val="00D05215"/>
    <w:rsid w:val="00D13FF1"/>
    <w:rsid w:val="00D15A5D"/>
    <w:rsid w:val="00D31C82"/>
    <w:rsid w:val="00D355C7"/>
    <w:rsid w:val="00D6767F"/>
    <w:rsid w:val="00D75DE3"/>
    <w:rsid w:val="00D8453D"/>
    <w:rsid w:val="00DA603D"/>
    <w:rsid w:val="00DA644A"/>
    <w:rsid w:val="00DA7BB6"/>
    <w:rsid w:val="00DC4324"/>
    <w:rsid w:val="00DF7432"/>
    <w:rsid w:val="00E163CC"/>
    <w:rsid w:val="00E30DAE"/>
    <w:rsid w:val="00E50707"/>
    <w:rsid w:val="00E516FF"/>
    <w:rsid w:val="00E538E4"/>
    <w:rsid w:val="00EE3C84"/>
    <w:rsid w:val="00EF0A0A"/>
    <w:rsid w:val="00F00CFD"/>
    <w:rsid w:val="00F06C1D"/>
    <w:rsid w:val="00F21B57"/>
    <w:rsid w:val="00F83B0F"/>
    <w:rsid w:val="00F93481"/>
    <w:rsid w:val="00FA32C9"/>
    <w:rsid w:val="00FE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B5B8"/>
  <w15:chartTrackingRefBased/>
  <w15:docId w15:val="{7C501E6E-C404-4118-B362-A643BBAA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0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A32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00B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8D4494"/>
  </w:style>
  <w:style w:type="character" w:customStyle="1" w:styleId="Heading1Char">
    <w:name w:val="Heading 1 Char"/>
    <w:basedOn w:val="DefaultParagraphFont"/>
    <w:link w:val="Heading1"/>
    <w:uiPriority w:val="9"/>
    <w:rsid w:val="00400B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00BA4"/>
    <w:rPr>
      <w:rFonts w:ascii="Times New Roman" w:eastAsia="Times New Roman" w:hAnsi="Times New Roman" w:cs="Times New Roman"/>
      <w:b/>
      <w:bCs/>
      <w:sz w:val="27"/>
      <w:szCs w:val="27"/>
    </w:rPr>
  </w:style>
  <w:style w:type="character" w:styleId="Strong">
    <w:name w:val="Strong"/>
    <w:basedOn w:val="DefaultParagraphFont"/>
    <w:uiPriority w:val="22"/>
    <w:qFormat/>
    <w:rsid w:val="00400BA4"/>
    <w:rPr>
      <w:b/>
      <w:bC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400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oup-hoverentity-accent">
    <w:name w:val="group-hover:entity-accent"/>
    <w:basedOn w:val="DefaultParagraphFont"/>
    <w:rsid w:val="00400BA4"/>
  </w:style>
  <w:style w:type="paragraph" w:styleId="ListParagraph">
    <w:name w:val="List Paragraph"/>
    <w:basedOn w:val="Normal"/>
    <w:uiPriority w:val="1"/>
    <w:qFormat/>
    <w:rsid w:val="00A33ED2"/>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160341"/>
    <w:rPr>
      <w:rFonts w:ascii="Times New Roman" w:eastAsia="Times New Roman" w:hAnsi="Times New Roman" w:cs="Times New Roman"/>
      <w:sz w:val="24"/>
      <w:szCs w:val="24"/>
    </w:rPr>
  </w:style>
  <w:style w:type="character" w:customStyle="1" w:styleId="fontstyle01">
    <w:name w:val="fontstyle01"/>
    <w:rsid w:val="00B82BFC"/>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285C4E"/>
    <w:pPr>
      <w:widowControl w:val="0"/>
      <w:autoSpaceDE w:val="0"/>
      <w:autoSpaceDN w:val="0"/>
      <w:spacing w:before="59" w:after="0" w:line="240" w:lineRule="auto"/>
      <w:ind w:left="143"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85C4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C55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D1"/>
  </w:style>
  <w:style w:type="paragraph" w:styleId="Footer">
    <w:name w:val="footer"/>
    <w:basedOn w:val="Normal"/>
    <w:link w:val="FooterChar"/>
    <w:uiPriority w:val="99"/>
    <w:unhideWhenUsed/>
    <w:rsid w:val="00C5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D1"/>
  </w:style>
  <w:style w:type="character" w:customStyle="1" w:styleId="Heading2Char">
    <w:name w:val="Heading 2 Char"/>
    <w:basedOn w:val="DefaultParagraphFont"/>
    <w:link w:val="Heading2"/>
    <w:uiPriority w:val="9"/>
    <w:semiHidden/>
    <w:rsid w:val="00FA32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6717">
      <w:bodyDiv w:val="1"/>
      <w:marLeft w:val="0"/>
      <w:marRight w:val="0"/>
      <w:marTop w:val="0"/>
      <w:marBottom w:val="0"/>
      <w:divBdr>
        <w:top w:val="none" w:sz="0" w:space="0" w:color="auto"/>
        <w:left w:val="none" w:sz="0" w:space="0" w:color="auto"/>
        <w:bottom w:val="none" w:sz="0" w:space="0" w:color="auto"/>
        <w:right w:val="none" w:sz="0" w:space="0" w:color="auto"/>
      </w:divBdr>
    </w:div>
    <w:div w:id="61024342">
      <w:bodyDiv w:val="1"/>
      <w:marLeft w:val="0"/>
      <w:marRight w:val="0"/>
      <w:marTop w:val="0"/>
      <w:marBottom w:val="0"/>
      <w:divBdr>
        <w:top w:val="none" w:sz="0" w:space="0" w:color="auto"/>
        <w:left w:val="none" w:sz="0" w:space="0" w:color="auto"/>
        <w:bottom w:val="none" w:sz="0" w:space="0" w:color="auto"/>
        <w:right w:val="none" w:sz="0" w:space="0" w:color="auto"/>
      </w:divBdr>
    </w:div>
    <w:div w:id="114754381">
      <w:bodyDiv w:val="1"/>
      <w:marLeft w:val="0"/>
      <w:marRight w:val="0"/>
      <w:marTop w:val="0"/>
      <w:marBottom w:val="0"/>
      <w:divBdr>
        <w:top w:val="none" w:sz="0" w:space="0" w:color="auto"/>
        <w:left w:val="none" w:sz="0" w:space="0" w:color="auto"/>
        <w:bottom w:val="none" w:sz="0" w:space="0" w:color="auto"/>
        <w:right w:val="none" w:sz="0" w:space="0" w:color="auto"/>
      </w:divBdr>
      <w:divsChild>
        <w:div w:id="1998073842">
          <w:marLeft w:val="0"/>
          <w:marRight w:val="0"/>
          <w:marTop w:val="0"/>
          <w:marBottom w:val="0"/>
          <w:divBdr>
            <w:top w:val="none" w:sz="0" w:space="0" w:color="auto"/>
            <w:left w:val="none" w:sz="0" w:space="0" w:color="auto"/>
            <w:bottom w:val="none" w:sz="0" w:space="0" w:color="auto"/>
            <w:right w:val="none" w:sz="0" w:space="0" w:color="auto"/>
          </w:divBdr>
          <w:divsChild>
            <w:div w:id="1365130741">
              <w:marLeft w:val="0"/>
              <w:marRight w:val="0"/>
              <w:marTop w:val="0"/>
              <w:marBottom w:val="0"/>
              <w:divBdr>
                <w:top w:val="none" w:sz="0" w:space="0" w:color="auto"/>
                <w:left w:val="none" w:sz="0" w:space="0" w:color="auto"/>
                <w:bottom w:val="none" w:sz="0" w:space="0" w:color="auto"/>
                <w:right w:val="none" w:sz="0" w:space="0" w:color="auto"/>
              </w:divBdr>
              <w:divsChild>
                <w:div w:id="568737552">
                  <w:marLeft w:val="0"/>
                  <w:marRight w:val="0"/>
                  <w:marTop w:val="0"/>
                  <w:marBottom w:val="0"/>
                  <w:divBdr>
                    <w:top w:val="none" w:sz="0" w:space="0" w:color="auto"/>
                    <w:left w:val="none" w:sz="0" w:space="0" w:color="auto"/>
                    <w:bottom w:val="none" w:sz="0" w:space="0" w:color="auto"/>
                    <w:right w:val="none" w:sz="0" w:space="0" w:color="auto"/>
                  </w:divBdr>
                  <w:divsChild>
                    <w:div w:id="1071807608">
                      <w:marLeft w:val="0"/>
                      <w:marRight w:val="0"/>
                      <w:marTop w:val="0"/>
                      <w:marBottom w:val="0"/>
                      <w:divBdr>
                        <w:top w:val="none" w:sz="0" w:space="0" w:color="auto"/>
                        <w:left w:val="none" w:sz="0" w:space="0" w:color="auto"/>
                        <w:bottom w:val="none" w:sz="0" w:space="0" w:color="auto"/>
                        <w:right w:val="none" w:sz="0" w:space="0" w:color="auto"/>
                      </w:divBdr>
                      <w:divsChild>
                        <w:div w:id="1222059673">
                          <w:marLeft w:val="0"/>
                          <w:marRight w:val="0"/>
                          <w:marTop w:val="0"/>
                          <w:marBottom w:val="0"/>
                          <w:divBdr>
                            <w:top w:val="none" w:sz="0" w:space="0" w:color="auto"/>
                            <w:left w:val="none" w:sz="0" w:space="0" w:color="auto"/>
                            <w:bottom w:val="none" w:sz="0" w:space="0" w:color="auto"/>
                            <w:right w:val="none" w:sz="0" w:space="0" w:color="auto"/>
                          </w:divBdr>
                          <w:divsChild>
                            <w:div w:id="2738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564118">
          <w:marLeft w:val="0"/>
          <w:marRight w:val="0"/>
          <w:marTop w:val="0"/>
          <w:marBottom w:val="0"/>
          <w:divBdr>
            <w:top w:val="none" w:sz="0" w:space="0" w:color="auto"/>
            <w:left w:val="none" w:sz="0" w:space="0" w:color="auto"/>
            <w:bottom w:val="none" w:sz="0" w:space="0" w:color="auto"/>
            <w:right w:val="none" w:sz="0" w:space="0" w:color="auto"/>
          </w:divBdr>
          <w:divsChild>
            <w:div w:id="1222865097">
              <w:marLeft w:val="0"/>
              <w:marRight w:val="0"/>
              <w:marTop w:val="0"/>
              <w:marBottom w:val="0"/>
              <w:divBdr>
                <w:top w:val="none" w:sz="0" w:space="0" w:color="auto"/>
                <w:left w:val="none" w:sz="0" w:space="0" w:color="auto"/>
                <w:bottom w:val="none" w:sz="0" w:space="0" w:color="auto"/>
                <w:right w:val="none" w:sz="0" w:space="0" w:color="auto"/>
              </w:divBdr>
              <w:divsChild>
                <w:div w:id="1483230766">
                  <w:marLeft w:val="0"/>
                  <w:marRight w:val="0"/>
                  <w:marTop w:val="0"/>
                  <w:marBottom w:val="0"/>
                  <w:divBdr>
                    <w:top w:val="none" w:sz="0" w:space="0" w:color="auto"/>
                    <w:left w:val="none" w:sz="0" w:space="0" w:color="auto"/>
                    <w:bottom w:val="none" w:sz="0" w:space="0" w:color="auto"/>
                    <w:right w:val="none" w:sz="0" w:space="0" w:color="auto"/>
                  </w:divBdr>
                  <w:divsChild>
                    <w:div w:id="842015115">
                      <w:marLeft w:val="0"/>
                      <w:marRight w:val="0"/>
                      <w:marTop w:val="0"/>
                      <w:marBottom w:val="0"/>
                      <w:divBdr>
                        <w:top w:val="none" w:sz="0" w:space="0" w:color="auto"/>
                        <w:left w:val="none" w:sz="0" w:space="0" w:color="auto"/>
                        <w:bottom w:val="none" w:sz="0" w:space="0" w:color="auto"/>
                        <w:right w:val="none" w:sz="0" w:space="0" w:color="auto"/>
                      </w:divBdr>
                      <w:divsChild>
                        <w:div w:id="1788307828">
                          <w:marLeft w:val="0"/>
                          <w:marRight w:val="0"/>
                          <w:marTop w:val="0"/>
                          <w:marBottom w:val="0"/>
                          <w:divBdr>
                            <w:top w:val="none" w:sz="0" w:space="0" w:color="auto"/>
                            <w:left w:val="none" w:sz="0" w:space="0" w:color="auto"/>
                            <w:bottom w:val="none" w:sz="0" w:space="0" w:color="auto"/>
                            <w:right w:val="none" w:sz="0" w:space="0" w:color="auto"/>
                          </w:divBdr>
                          <w:divsChild>
                            <w:div w:id="725493982">
                              <w:marLeft w:val="0"/>
                              <w:marRight w:val="0"/>
                              <w:marTop w:val="0"/>
                              <w:marBottom w:val="0"/>
                              <w:divBdr>
                                <w:top w:val="none" w:sz="0" w:space="0" w:color="auto"/>
                                <w:left w:val="none" w:sz="0" w:space="0" w:color="auto"/>
                                <w:bottom w:val="none" w:sz="0" w:space="0" w:color="auto"/>
                                <w:right w:val="none" w:sz="0" w:space="0" w:color="auto"/>
                              </w:divBdr>
                              <w:divsChild>
                                <w:div w:id="17284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75625">
          <w:marLeft w:val="0"/>
          <w:marRight w:val="0"/>
          <w:marTop w:val="0"/>
          <w:marBottom w:val="0"/>
          <w:divBdr>
            <w:top w:val="none" w:sz="0" w:space="0" w:color="auto"/>
            <w:left w:val="none" w:sz="0" w:space="0" w:color="auto"/>
            <w:bottom w:val="none" w:sz="0" w:space="0" w:color="auto"/>
            <w:right w:val="none" w:sz="0" w:space="0" w:color="auto"/>
          </w:divBdr>
          <w:divsChild>
            <w:div w:id="1321738579">
              <w:marLeft w:val="0"/>
              <w:marRight w:val="0"/>
              <w:marTop w:val="0"/>
              <w:marBottom w:val="0"/>
              <w:divBdr>
                <w:top w:val="none" w:sz="0" w:space="0" w:color="auto"/>
                <w:left w:val="none" w:sz="0" w:space="0" w:color="auto"/>
                <w:bottom w:val="none" w:sz="0" w:space="0" w:color="auto"/>
                <w:right w:val="none" w:sz="0" w:space="0" w:color="auto"/>
              </w:divBdr>
              <w:divsChild>
                <w:div w:id="273899569">
                  <w:marLeft w:val="0"/>
                  <w:marRight w:val="0"/>
                  <w:marTop w:val="0"/>
                  <w:marBottom w:val="0"/>
                  <w:divBdr>
                    <w:top w:val="none" w:sz="0" w:space="0" w:color="auto"/>
                    <w:left w:val="none" w:sz="0" w:space="0" w:color="auto"/>
                    <w:bottom w:val="none" w:sz="0" w:space="0" w:color="auto"/>
                    <w:right w:val="none" w:sz="0" w:space="0" w:color="auto"/>
                  </w:divBdr>
                  <w:divsChild>
                    <w:div w:id="1439449226">
                      <w:marLeft w:val="0"/>
                      <w:marRight w:val="0"/>
                      <w:marTop w:val="0"/>
                      <w:marBottom w:val="0"/>
                      <w:divBdr>
                        <w:top w:val="none" w:sz="0" w:space="0" w:color="auto"/>
                        <w:left w:val="none" w:sz="0" w:space="0" w:color="auto"/>
                        <w:bottom w:val="none" w:sz="0" w:space="0" w:color="auto"/>
                        <w:right w:val="none" w:sz="0" w:space="0" w:color="auto"/>
                      </w:divBdr>
                      <w:divsChild>
                        <w:div w:id="1818915286">
                          <w:marLeft w:val="0"/>
                          <w:marRight w:val="0"/>
                          <w:marTop w:val="0"/>
                          <w:marBottom w:val="0"/>
                          <w:divBdr>
                            <w:top w:val="none" w:sz="0" w:space="0" w:color="auto"/>
                            <w:left w:val="none" w:sz="0" w:space="0" w:color="auto"/>
                            <w:bottom w:val="none" w:sz="0" w:space="0" w:color="auto"/>
                            <w:right w:val="none" w:sz="0" w:space="0" w:color="auto"/>
                          </w:divBdr>
                          <w:divsChild>
                            <w:div w:id="12750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707010">
      <w:bodyDiv w:val="1"/>
      <w:marLeft w:val="0"/>
      <w:marRight w:val="0"/>
      <w:marTop w:val="0"/>
      <w:marBottom w:val="0"/>
      <w:divBdr>
        <w:top w:val="none" w:sz="0" w:space="0" w:color="auto"/>
        <w:left w:val="none" w:sz="0" w:space="0" w:color="auto"/>
        <w:bottom w:val="none" w:sz="0" w:space="0" w:color="auto"/>
        <w:right w:val="none" w:sz="0" w:space="0" w:color="auto"/>
      </w:divBdr>
    </w:div>
    <w:div w:id="223223064">
      <w:bodyDiv w:val="1"/>
      <w:marLeft w:val="0"/>
      <w:marRight w:val="0"/>
      <w:marTop w:val="0"/>
      <w:marBottom w:val="0"/>
      <w:divBdr>
        <w:top w:val="none" w:sz="0" w:space="0" w:color="auto"/>
        <w:left w:val="none" w:sz="0" w:space="0" w:color="auto"/>
        <w:bottom w:val="none" w:sz="0" w:space="0" w:color="auto"/>
        <w:right w:val="none" w:sz="0" w:space="0" w:color="auto"/>
      </w:divBdr>
    </w:div>
    <w:div w:id="366756576">
      <w:bodyDiv w:val="1"/>
      <w:marLeft w:val="0"/>
      <w:marRight w:val="0"/>
      <w:marTop w:val="0"/>
      <w:marBottom w:val="0"/>
      <w:divBdr>
        <w:top w:val="none" w:sz="0" w:space="0" w:color="auto"/>
        <w:left w:val="none" w:sz="0" w:space="0" w:color="auto"/>
        <w:bottom w:val="none" w:sz="0" w:space="0" w:color="auto"/>
        <w:right w:val="none" w:sz="0" w:space="0" w:color="auto"/>
      </w:divBdr>
    </w:div>
    <w:div w:id="440613767">
      <w:bodyDiv w:val="1"/>
      <w:marLeft w:val="0"/>
      <w:marRight w:val="0"/>
      <w:marTop w:val="0"/>
      <w:marBottom w:val="0"/>
      <w:divBdr>
        <w:top w:val="none" w:sz="0" w:space="0" w:color="auto"/>
        <w:left w:val="none" w:sz="0" w:space="0" w:color="auto"/>
        <w:bottom w:val="none" w:sz="0" w:space="0" w:color="auto"/>
        <w:right w:val="none" w:sz="0" w:space="0" w:color="auto"/>
      </w:divBdr>
    </w:div>
    <w:div w:id="450780878">
      <w:bodyDiv w:val="1"/>
      <w:marLeft w:val="0"/>
      <w:marRight w:val="0"/>
      <w:marTop w:val="0"/>
      <w:marBottom w:val="0"/>
      <w:divBdr>
        <w:top w:val="none" w:sz="0" w:space="0" w:color="auto"/>
        <w:left w:val="none" w:sz="0" w:space="0" w:color="auto"/>
        <w:bottom w:val="none" w:sz="0" w:space="0" w:color="auto"/>
        <w:right w:val="none" w:sz="0" w:space="0" w:color="auto"/>
      </w:divBdr>
    </w:div>
    <w:div w:id="461928187">
      <w:bodyDiv w:val="1"/>
      <w:marLeft w:val="0"/>
      <w:marRight w:val="0"/>
      <w:marTop w:val="0"/>
      <w:marBottom w:val="0"/>
      <w:divBdr>
        <w:top w:val="none" w:sz="0" w:space="0" w:color="auto"/>
        <w:left w:val="none" w:sz="0" w:space="0" w:color="auto"/>
        <w:bottom w:val="none" w:sz="0" w:space="0" w:color="auto"/>
        <w:right w:val="none" w:sz="0" w:space="0" w:color="auto"/>
      </w:divBdr>
    </w:div>
    <w:div w:id="520901094">
      <w:bodyDiv w:val="1"/>
      <w:marLeft w:val="0"/>
      <w:marRight w:val="0"/>
      <w:marTop w:val="0"/>
      <w:marBottom w:val="0"/>
      <w:divBdr>
        <w:top w:val="none" w:sz="0" w:space="0" w:color="auto"/>
        <w:left w:val="none" w:sz="0" w:space="0" w:color="auto"/>
        <w:bottom w:val="none" w:sz="0" w:space="0" w:color="auto"/>
        <w:right w:val="none" w:sz="0" w:space="0" w:color="auto"/>
      </w:divBdr>
    </w:div>
    <w:div w:id="788814647">
      <w:bodyDiv w:val="1"/>
      <w:marLeft w:val="0"/>
      <w:marRight w:val="0"/>
      <w:marTop w:val="0"/>
      <w:marBottom w:val="0"/>
      <w:divBdr>
        <w:top w:val="none" w:sz="0" w:space="0" w:color="auto"/>
        <w:left w:val="none" w:sz="0" w:space="0" w:color="auto"/>
        <w:bottom w:val="none" w:sz="0" w:space="0" w:color="auto"/>
        <w:right w:val="none" w:sz="0" w:space="0" w:color="auto"/>
      </w:divBdr>
    </w:div>
    <w:div w:id="820929721">
      <w:bodyDiv w:val="1"/>
      <w:marLeft w:val="0"/>
      <w:marRight w:val="0"/>
      <w:marTop w:val="0"/>
      <w:marBottom w:val="0"/>
      <w:divBdr>
        <w:top w:val="none" w:sz="0" w:space="0" w:color="auto"/>
        <w:left w:val="none" w:sz="0" w:space="0" w:color="auto"/>
        <w:bottom w:val="none" w:sz="0" w:space="0" w:color="auto"/>
        <w:right w:val="none" w:sz="0" w:space="0" w:color="auto"/>
      </w:divBdr>
    </w:div>
    <w:div w:id="886917098">
      <w:bodyDiv w:val="1"/>
      <w:marLeft w:val="0"/>
      <w:marRight w:val="0"/>
      <w:marTop w:val="0"/>
      <w:marBottom w:val="0"/>
      <w:divBdr>
        <w:top w:val="none" w:sz="0" w:space="0" w:color="auto"/>
        <w:left w:val="none" w:sz="0" w:space="0" w:color="auto"/>
        <w:bottom w:val="none" w:sz="0" w:space="0" w:color="auto"/>
        <w:right w:val="none" w:sz="0" w:space="0" w:color="auto"/>
      </w:divBdr>
    </w:div>
    <w:div w:id="1209999720">
      <w:bodyDiv w:val="1"/>
      <w:marLeft w:val="0"/>
      <w:marRight w:val="0"/>
      <w:marTop w:val="0"/>
      <w:marBottom w:val="0"/>
      <w:divBdr>
        <w:top w:val="none" w:sz="0" w:space="0" w:color="auto"/>
        <w:left w:val="none" w:sz="0" w:space="0" w:color="auto"/>
        <w:bottom w:val="none" w:sz="0" w:space="0" w:color="auto"/>
        <w:right w:val="none" w:sz="0" w:space="0" w:color="auto"/>
      </w:divBdr>
    </w:div>
    <w:div w:id="1300918271">
      <w:bodyDiv w:val="1"/>
      <w:marLeft w:val="0"/>
      <w:marRight w:val="0"/>
      <w:marTop w:val="0"/>
      <w:marBottom w:val="0"/>
      <w:divBdr>
        <w:top w:val="none" w:sz="0" w:space="0" w:color="auto"/>
        <w:left w:val="none" w:sz="0" w:space="0" w:color="auto"/>
        <w:bottom w:val="none" w:sz="0" w:space="0" w:color="auto"/>
        <w:right w:val="none" w:sz="0" w:space="0" w:color="auto"/>
      </w:divBdr>
    </w:div>
    <w:div w:id="1383597487">
      <w:bodyDiv w:val="1"/>
      <w:marLeft w:val="0"/>
      <w:marRight w:val="0"/>
      <w:marTop w:val="0"/>
      <w:marBottom w:val="0"/>
      <w:divBdr>
        <w:top w:val="none" w:sz="0" w:space="0" w:color="auto"/>
        <w:left w:val="none" w:sz="0" w:space="0" w:color="auto"/>
        <w:bottom w:val="none" w:sz="0" w:space="0" w:color="auto"/>
        <w:right w:val="none" w:sz="0" w:space="0" w:color="auto"/>
      </w:divBdr>
    </w:div>
    <w:div w:id="1569922765">
      <w:bodyDiv w:val="1"/>
      <w:marLeft w:val="0"/>
      <w:marRight w:val="0"/>
      <w:marTop w:val="0"/>
      <w:marBottom w:val="0"/>
      <w:divBdr>
        <w:top w:val="none" w:sz="0" w:space="0" w:color="auto"/>
        <w:left w:val="none" w:sz="0" w:space="0" w:color="auto"/>
        <w:bottom w:val="none" w:sz="0" w:space="0" w:color="auto"/>
        <w:right w:val="none" w:sz="0" w:space="0" w:color="auto"/>
      </w:divBdr>
    </w:div>
    <w:div w:id="1736705295">
      <w:bodyDiv w:val="1"/>
      <w:marLeft w:val="0"/>
      <w:marRight w:val="0"/>
      <w:marTop w:val="0"/>
      <w:marBottom w:val="0"/>
      <w:divBdr>
        <w:top w:val="none" w:sz="0" w:space="0" w:color="auto"/>
        <w:left w:val="none" w:sz="0" w:space="0" w:color="auto"/>
        <w:bottom w:val="none" w:sz="0" w:space="0" w:color="auto"/>
        <w:right w:val="none" w:sz="0" w:space="0" w:color="auto"/>
      </w:divBdr>
    </w:div>
    <w:div w:id="1767380312">
      <w:bodyDiv w:val="1"/>
      <w:marLeft w:val="0"/>
      <w:marRight w:val="0"/>
      <w:marTop w:val="0"/>
      <w:marBottom w:val="0"/>
      <w:divBdr>
        <w:top w:val="none" w:sz="0" w:space="0" w:color="auto"/>
        <w:left w:val="none" w:sz="0" w:space="0" w:color="auto"/>
        <w:bottom w:val="none" w:sz="0" w:space="0" w:color="auto"/>
        <w:right w:val="none" w:sz="0" w:space="0" w:color="auto"/>
      </w:divBdr>
      <w:divsChild>
        <w:div w:id="1680353952">
          <w:marLeft w:val="0"/>
          <w:marRight w:val="0"/>
          <w:marTop w:val="0"/>
          <w:marBottom w:val="0"/>
          <w:divBdr>
            <w:top w:val="none" w:sz="0" w:space="0" w:color="auto"/>
            <w:left w:val="none" w:sz="0" w:space="0" w:color="auto"/>
            <w:bottom w:val="none" w:sz="0" w:space="0" w:color="auto"/>
            <w:right w:val="none" w:sz="0" w:space="0" w:color="auto"/>
          </w:divBdr>
        </w:div>
        <w:div w:id="1293906025">
          <w:marLeft w:val="0"/>
          <w:marRight w:val="0"/>
          <w:marTop w:val="0"/>
          <w:marBottom w:val="0"/>
          <w:divBdr>
            <w:top w:val="none" w:sz="0" w:space="0" w:color="auto"/>
            <w:left w:val="none" w:sz="0" w:space="0" w:color="auto"/>
            <w:bottom w:val="none" w:sz="0" w:space="0" w:color="auto"/>
            <w:right w:val="none" w:sz="0" w:space="0" w:color="auto"/>
          </w:divBdr>
        </w:div>
        <w:div w:id="101999886">
          <w:marLeft w:val="0"/>
          <w:marRight w:val="0"/>
          <w:marTop w:val="0"/>
          <w:marBottom w:val="0"/>
          <w:divBdr>
            <w:top w:val="none" w:sz="0" w:space="0" w:color="auto"/>
            <w:left w:val="none" w:sz="0" w:space="0" w:color="auto"/>
            <w:bottom w:val="none" w:sz="0" w:space="0" w:color="auto"/>
            <w:right w:val="none" w:sz="0" w:space="0" w:color="auto"/>
          </w:divBdr>
        </w:div>
        <w:div w:id="1886092187">
          <w:marLeft w:val="0"/>
          <w:marRight w:val="0"/>
          <w:marTop w:val="0"/>
          <w:marBottom w:val="0"/>
          <w:divBdr>
            <w:top w:val="none" w:sz="0" w:space="0" w:color="auto"/>
            <w:left w:val="none" w:sz="0" w:space="0" w:color="auto"/>
            <w:bottom w:val="none" w:sz="0" w:space="0" w:color="auto"/>
            <w:right w:val="none" w:sz="0" w:space="0" w:color="auto"/>
          </w:divBdr>
        </w:div>
        <w:div w:id="2041781718">
          <w:marLeft w:val="0"/>
          <w:marRight w:val="0"/>
          <w:marTop w:val="0"/>
          <w:marBottom w:val="0"/>
          <w:divBdr>
            <w:top w:val="none" w:sz="0" w:space="0" w:color="auto"/>
            <w:left w:val="none" w:sz="0" w:space="0" w:color="auto"/>
            <w:bottom w:val="none" w:sz="0" w:space="0" w:color="auto"/>
            <w:right w:val="none" w:sz="0" w:space="0" w:color="auto"/>
          </w:divBdr>
        </w:div>
        <w:div w:id="526068783">
          <w:marLeft w:val="0"/>
          <w:marRight w:val="0"/>
          <w:marTop w:val="0"/>
          <w:marBottom w:val="0"/>
          <w:divBdr>
            <w:top w:val="none" w:sz="0" w:space="0" w:color="auto"/>
            <w:left w:val="none" w:sz="0" w:space="0" w:color="auto"/>
            <w:bottom w:val="none" w:sz="0" w:space="0" w:color="auto"/>
            <w:right w:val="none" w:sz="0" w:space="0" w:color="auto"/>
          </w:divBdr>
        </w:div>
        <w:div w:id="359168144">
          <w:marLeft w:val="0"/>
          <w:marRight w:val="0"/>
          <w:marTop w:val="0"/>
          <w:marBottom w:val="0"/>
          <w:divBdr>
            <w:top w:val="none" w:sz="0" w:space="0" w:color="auto"/>
            <w:left w:val="none" w:sz="0" w:space="0" w:color="auto"/>
            <w:bottom w:val="none" w:sz="0" w:space="0" w:color="auto"/>
            <w:right w:val="none" w:sz="0" w:space="0" w:color="auto"/>
          </w:divBdr>
        </w:div>
        <w:div w:id="1874154886">
          <w:marLeft w:val="0"/>
          <w:marRight w:val="0"/>
          <w:marTop w:val="0"/>
          <w:marBottom w:val="0"/>
          <w:divBdr>
            <w:top w:val="none" w:sz="0" w:space="0" w:color="auto"/>
            <w:left w:val="none" w:sz="0" w:space="0" w:color="auto"/>
            <w:bottom w:val="none" w:sz="0" w:space="0" w:color="auto"/>
            <w:right w:val="none" w:sz="0" w:space="0" w:color="auto"/>
          </w:divBdr>
        </w:div>
        <w:div w:id="208808396">
          <w:marLeft w:val="0"/>
          <w:marRight w:val="0"/>
          <w:marTop w:val="0"/>
          <w:marBottom w:val="0"/>
          <w:divBdr>
            <w:top w:val="none" w:sz="0" w:space="0" w:color="auto"/>
            <w:left w:val="none" w:sz="0" w:space="0" w:color="auto"/>
            <w:bottom w:val="none" w:sz="0" w:space="0" w:color="auto"/>
            <w:right w:val="none" w:sz="0" w:space="0" w:color="auto"/>
          </w:divBdr>
        </w:div>
        <w:div w:id="153880353">
          <w:marLeft w:val="0"/>
          <w:marRight w:val="0"/>
          <w:marTop w:val="0"/>
          <w:marBottom w:val="0"/>
          <w:divBdr>
            <w:top w:val="none" w:sz="0" w:space="0" w:color="auto"/>
            <w:left w:val="none" w:sz="0" w:space="0" w:color="auto"/>
            <w:bottom w:val="none" w:sz="0" w:space="0" w:color="auto"/>
            <w:right w:val="none" w:sz="0" w:space="0" w:color="auto"/>
          </w:divBdr>
        </w:div>
        <w:div w:id="659895522">
          <w:marLeft w:val="0"/>
          <w:marRight w:val="0"/>
          <w:marTop w:val="0"/>
          <w:marBottom w:val="0"/>
          <w:divBdr>
            <w:top w:val="none" w:sz="0" w:space="0" w:color="auto"/>
            <w:left w:val="none" w:sz="0" w:space="0" w:color="auto"/>
            <w:bottom w:val="none" w:sz="0" w:space="0" w:color="auto"/>
            <w:right w:val="none" w:sz="0" w:space="0" w:color="auto"/>
          </w:divBdr>
        </w:div>
        <w:div w:id="1936476390">
          <w:marLeft w:val="0"/>
          <w:marRight w:val="0"/>
          <w:marTop w:val="0"/>
          <w:marBottom w:val="0"/>
          <w:divBdr>
            <w:top w:val="none" w:sz="0" w:space="0" w:color="auto"/>
            <w:left w:val="none" w:sz="0" w:space="0" w:color="auto"/>
            <w:bottom w:val="none" w:sz="0" w:space="0" w:color="auto"/>
            <w:right w:val="none" w:sz="0" w:space="0" w:color="auto"/>
          </w:divBdr>
        </w:div>
        <w:div w:id="737283434">
          <w:marLeft w:val="0"/>
          <w:marRight w:val="0"/>
          <w:marTop w:val="0"/>
          <w:marBottom w:val="0"/>
          <w:divBdr>
            <w:top w:val="none" w:sz="0" w:space="0" w:color="auto"/>
            <w:left w:val="none" w:sz="0" w:space="0" w:color="auto"/>
            <w:bottom w:val="none" w:sz="0" w:space="0" w:color="auto"/>
            <w:right w:val="none" w:sz="0" w:space="0" w:color="auto"/>
          </w:divBdr>
        </w:div>
        <w:div w:id="2103797754">
          <w:marLeft w:val="0"/>
          <w:marRight w:val="0"/>
          <w:marTop w:val="0"/>
          <w:marBottom w:val="0"/>
          <w:divBdr>
            <w:top w:val="none" w:sz="0" w:space="0" w:color="auto"/>
            <w:left w:val="none" w:sz="0" w:space="0" w:color="auto"/>
            <w:bottom w:val="none" w:sz="0" w:space="0" w:color="auto"/>
            <w:right w:val="none" w:sz="0" w:space="0" w:color="auto"/>
          </w:divBdr>
        </w:div>
        <w:div w:id="1529560106">
          <w:marLeft w:val="0"/>
          <w:marRight w:val="0"/>
          <w:marTop w:val="0"/>
          <w:marBottom w:val="0"/>
          <w:divBdr>
            <w:top w:val="none" w:sz="0" w:space="0" w:color="auto"/>
            <w:left w:val="none" w:sz="0" w:space="0" w:color="auto"/>
            <w:bottom w:val="none" w:sz="0" w:space="0" w:color="auto"/>
            <w:right w:val="none" w:sz="0" w:space="0" w:color="auto"/>
          </w:divBdr>
        </w:div>
        <w:div w:id="831339475">
          <w:marLeft w:val="0"/>
          <w:marRight w:val="0"/>
          <w:marTop w:val="0"/>
          <w:marBottom w:val="0"/>
          <w:divBdr>
            <w:top w:val="none" w:sz="0" w:space="0" w:color="auto"/>
            <w:left w:val="none" w:sz="0" w:space="0" w:color="auto"/>
            <w:bottom w:val="none" w:sz="0" w:space="0" w:color="auto"/>
            <w:right w:val="none" w:sz="0" w:space="0" w:color="auto"/>
          </w:divBdr>
        </w:div>
        <w:div w:id="875124721">
          <w:marLeft w:val="0"/>
          <w:marRight w:val="0"/>
          <w:marTop w:val="0"/>
          <w:marBottom w:val="0"/>
          <w:divBdr>
            <w:top w:val="none" w:sz="0" w:space="0" w:color="auto"/>
            <w:left w:val="none" w:sz="0" w:space="0" w:color="auto"/>
            <w:bottom w:val="none" w:sz="0" w:space="0" w:color="auto"/>
            <w:right w:val="none" w:sz="0" w:space="0" w:color="auto"/>
          </w:divBdr>
        </w:div>
        <w:div w:id="196704961">
          <w:marLeft w:val="0"/>
          <w:marRight w:val="0"/>
          <w:marTop w:val="0"/>
          <w:marBottom w:val="0"/>
          <w:divBdr>
            <w:top w:val="none" w:sz="0" w:space="0" w:color="auto"/>
            <w:left w:val="none" w:sz="0" w:space="0" w:color="auto"/>
            <w:bottom w:val="none" w:sz="0" w:space="0" w:color="auto"/>
            <w:right w:val="none" w:sz="0" w:space="0" w:color="auto"/>
          </w:divBdr>
        </w:div>
        <w:div w:id="806045985">
          <w:marLeft w:val="0"/>
          <w:marRight w:val="0"/>
          <w:marTop w:val="0"/>
          <w:marBottom w:val="0"/>
          <w:divBdr>
            <w:top w:val="none" w:sz="0" w:space="0" w:color="auto"/>
            <w:left w:val="none" w:sz="0" w:space="0" w:color="auto"/>
            <w:bottom w:val="none" w:sz="0" w:space="0" w:color="auto"/>
            <w:right w:val="none" w:sz="0" w:space="0" w:color="auto"/>
          </w:divBdr>
        </w:div>
        <w:div w:id="373895500">
          <w:marLeft w:val="0"/>
          <w:marRight w:val="0"/>
          <w:marTop w:val="0"/>
          <w:marBottom w:val="0"/>
          <w:divBdr>
            <w:top w:val="none" w:sz="0" w:space="0" w:color="auto"/>
            <w:left w:val="none" w:sz="0" w:space="0" w:color="auto"/>
            <w:bottom w:val="none" w:sz="0" w:space="0" w:color="auto"/>
            <w:right w:val="none" w:sz="0" w:space="0" w:color="auto"/>
          </w:divBdr>
        </w:div>
        <w:div w:id="231812281">
          <w:marLeft w:val="0"/>
          <w:marRight w:val="0"/>
          <w:marTop w:val="0"/>
          <w:marBottom w:val="0"/>
          <w:divBdr>
            <w:top w:val="none" w:sz="0" w:space="0" w:color="auto"/>
            <w:left w:val="none" w:sz="0" w:space="0" w:color="auto"/>
            <w:bottom w:val="none" w:sz="0" w:space="0" w:color="auto"/>
            <w:right w:val="none" w:sz="0" w:space="0" w:color="auto"/>
          </w:divBdr>
        </w:div>
        <w:div w:id="568156982">
          <w:marLeft w:val="0"/>
          <w:marRight w:val="0"/>
          <w:marTop w:val="0"/>
          <w:marBottom w:val="0"/>
          <w:divBdr>
            <w:top w:val="none" w:sz="0" w:space="0" w:color="auto"/>
            <w:left w:val="none" w:sz="0" w:space="0" w:color="auto"/>
            <w:bottom w:val="none" w:sz="0" w:space="0" w:color="auto"/>
            <w:right w:val="none" w:sz="0" w:space="0" w:color="auto"/>
          </w:divBdr>
        </w:div>
        <w:div w:id="1027175698">
          <w:marLeft w:val="0"/>
          <w:marRight w:val="0"/>
          <w:marTop w:val="0"/>
          <w:marBottom w:val="0"/>
          <w:divBdr>
            <w:top w:val="none" w:sz="0" w:space="0" w:color="auto"/>
            <w:left w:val="none" w:sz="0" w:space="0" w:color="auto"/>
            <w:bottom w:val="none" w:sz="0" w:space="0" w:color="auto"/>
            <w:right w:val="none" w:sz="0" w:space="0" w:color="auto"/>
          </w:divBdr>
        </w:div>
      </w:divsChild>
    </w:div>
    <w:div w:id="1791819909">
      <w:bodyDiv w:val="1"/>
      <w:marLeft w:val="0"/>
      <w:marRight w:val="0"/>
      <w:marTop w:val="0"/>
      <w:marBottom w:val="0"/>
      <w:divBdr>
        <w:top w:val="none" w:sz="0" w:space="0" w:color="auto"/>
        <w:left w:val="none" w:sz="0" w:space="0" w:color="auto"/>
        <w:bottom w:val="none" w:sz="0" w:space="0" w:color="auto"/>
        <w:right w:val="none" w:sz="0" w:space="0" w:color="auto"/>
      </w:divBdr>
    </w:div>
    <w:div w:id="1932619512">
      <w:bodyDiv w:val="1"/>
      <w:marLeft w:val="0"/>
      <w:marRight w:val="0"/>
      <w:marTop w:val="0"/>
      <w:marBottom w:val="0"/>
      <w:divBdr>
        <w:top w:val="none" w:sz="0" w:space="0" w:color="auto"/>
        <w:left w:val="none" w:sz="0" w:space="0" w:color="auto"/>
        <w:bottom w:val="none" w:sz="0" w:space="0" w:color="auto"/>
        <w:right w:val="none" w:sz="0" w:space="0" w:color="auto"/>
      </w:divBdr>
      <w:divsChild>
        <w:div w:id="94442515">
          <w:marLeft w:val="0"/>
          <w:marRight w:val="0"/>
          <w:marTop w:val="0"/>
          <w:marBottom w:val="0"/>
          <w:divBdr>
            <w:top w:val="none" w:sz="0" w:space="0" w:color="auto"/>
            <w:left w:val="none" w:sz="0" w:space="0" w:color="auto"/>
            <w:bottom w:val="none" w:sz="0" w:space="0" w:color="auto"/>
            <w:right w:val="none" w:sz="0" w:space="0" w:color="auto"/>
          </w:divBdr>
        </w:div>
        <w:div w:id="113450187">
          <w:marLeft w:val="0"/>
          <w:marRight w:val="0"/>
          <w:marTop w:val="0"/>
          <w:marBottom w:val="0"/>
          <w:divBdr>
            <w:top w:val="none" w:sz="0" w:space="0" w:color="auto"/>
            <w:left w:val="none" w:sz="0" w:space="0" w:color="auto"/>
            <w:bottom w:val="none" w:sz="0" w:space="0" w:color="auto"/>
            <w:right w:val="none" w:sz="0" w:space="0" w:color="auto"/>
          </w:divBdr>
        </w:div>
        <w:div w:id="1252356941">
          <w:marLeft w:val="0"/>
          <w:marRight w:val="0"/>
          <w:marTop w:val="0"/>
          <w:marBottom w:val="0"/>
          <w:divBdr>
            <w:top w:val="none" w:sz="0" w:space="0" w:color="auto"/>
            <w:left w:val="none" w:sz="0" w:space="0" w:color="auto"/>
            <w:bottom w:val="none" w:sz="0" w:space="0" w:color="auto"/>
            <w:right w:val="none" w:sz="0" w:space="0" w:color="auto"/>
          </w:divBdr>
        </w:div>
        <w:div w:id="1793750109">
          <w:marLeft w:val="0"/>
          <w:marRight w:val="0"/>
          <w:marTop w:val="0"/>
          <w:marBottom w:val="0"/>
          <w:divBdr>
            <w:top w:val="none" w:sz="0" w:space="0" w:color="auto"/>
            <w:left w:val="none" w:sz="0" w:space="0" w:color="auto"/>
            <w:bottom w:val="none" w:sz="0" w:space="0" w:color="auto"/>
            <w:right w:val="none" w:sz="0" w:space="0" w:color="auto"/>
          </w:divBdr>
        </w:div>
        <w:div w:id="864292011">
          <w:marLeft w:val="0"/>
          <w:marRight w:val="0"/>
          <w:marTop w:val="0"/>
          <w:marBottom w:val="0"/>
          <w:divBdr>
            <w:top w:val="none" w:sz="0" w:space="0" w:color="auto"/>
            <w:left w:val="none" w:sz="0" w:space="0" w:color="auto"/>
            <w:bottom w:val="none" w:sz="0" w:space="0" w:color="auto"/>
            <w:right w:val="none" w:sz="0" w:space="0" w:color="auto"/>
          </w:divBdr>
        </w:div>
        <w:div w:id="770127996">
          <w:marLeft w:val="0"/>
          <w:marRight w:val="0"/>
          <w:marTop w:val="0"/>
          <w:marBottom w:val="0"/>
          <w:divBdr>
            <w:top w:val="none" w:sz="0" w:space="0" w:color="auto"/>
            <w:left w:val="none" w:sz="0" w:space="0" w:color="auto"/>
            <w:bottom w:val="none" w:sz="0" w:space="0" w:color="auto"/>
            <w:right w:val="none" w:sz="0" w:space="0" w:color="auto"/>
          </w:divBdr>
        </w:div>
        <w:div w:id="991713466">
          <w:marLeft w:val="0"/>
          <w:marRight w:val="0"/>
          <w:marTop w:val="0"/>
          <w:marBottom w:val="0"/>
          <w:divBdr>
            <w:top w:val="none" w:sz="0" w:space="0" w:color="auto"/>
            <w:left w:val="none" w:sz="0" w:space="0" w:color="auto"/>
            <w:bottom w:val="none" w:sz="0" w:space="0" w:color="auto"/>
            <w:right w:val="none" w:sz="0" w:space="0" w:color="auto"/>
          </w:divBdr>
        </w:div>
        <w:div w:id="2026594737">
          <w:marLeft w:val="0"/>
          <w:marRight w:val="0"/>
          <w:marTop w:val="0"/>
          <w:marBottom w:val="0"/>
          <w:divBdr>
            <w:top w:val="none" w:sz="0" w:space="0" w:color="auto"/>
            <w:left w:val="none" w:sz="0" w:space="0" w:color="auto"/>
            <w:bottom w:val="none" w:sz="0" w:space="0" w:color="auto"/>
            <w:right w:val="none" w:sz="0" w:space="0" w:color="auto"/>
          </w:divBdr>
        </w:div>
        <w:div w:id="459034220">
          <w:marLeft w:val="0"/>
          <w:marRight w:val="0"/>
          <w:marTop w:val="0"/>
          <w:marBottom w:val="0"/>
          <w:divBdr>
            <w:top w:val="none" w:sz="0" w:space="0" w:color="auto"/>
            <w:left w:val="none" w:sz="0" w:space="0" w:color="auto"/>
            <w:bottom w:val="none" w:sz="0" w:space="0" w:color="auto"/>
            <w:right w:val="none" w:sz="0" w:space="0" w:color="auto"/>
          </w:divBdr>
        </w:div>
        <w:div w:id="1911962671">
          <w:marLeft w:val="0"/>
          <w:marRight w:val="0"/>
          <w:marTop w:val="0"/>
          <w:marBottom w:val="0"/>
          <w:divBdr>
            <w:top w:val="none" w:sz="0" w:space="0" w:color="auto"/>
            <w:left w:val="none" w:sz="0" w:space="0" w:color="auto"/>
            <w:bottom w:val="none" w:sz="0" w:space="0" w:color="auto"/>
            <w:right w:val="none" w:sz="0" w:space="0" w:color="auto"/>
          </w:divBdr>
        </w:div>
        <w:div w:id="1947423613">
          <w:marLeft w:val="0"/>
          <w:marRight w:val="0"/>
          <w:marTop w:val="0"/>
          <w:marBottom w:val="0"/>
          <w:divBdr>
            <w:top w:val="none" w:sz="0" w:space="0" w:color="auto"/>
            <w:left w:val="none" w:sz="0" w:space="0" w:color="auto"/>
            <w:bottom w:val="none" w:sz="0" w:space="0" w:color="auto"/>
            <w:right w:val="none" w:sz="0" w:space="0" w:color="auto"/>
          </w:divBdr>
        </w:div>
        <w:div w:id="1112633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2234</TotalTime>
  <Pages>15</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Ha</dc:creator>
  <cp:keywords/>
  <dc:description/>
  <cp:lastModifiedBy>Nguyen Manh Ha</cp:lastModifiedBy>
  <cp:revision>83</cp:revision>
  <dcterms:created xsi:type="dcterms:W3CDTF">2026-04-28T10:04:00Z</dcterms:created>
  <dcterms:modified xsi:type="dcterms:W3CDTF">2026-06-04T03:13:00Z</dcterms:modified>
</cp:coreProperties>
</file>